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E6" w:rsidRPr="00495719" w:rsidRDefault="002D73DA" w:rsidP="002D73DA">
      <w:pPr>
        <w:widowControl/>
        <w:jc w:val="center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>世界经济学</w:t>
      </w:r>
      <w:r w:rsidRPr="00495719">
        <w:rPr>
          <w:rFonts w:ascii="Times New Roman" w:hAnsi="Times New Roman" w:cs="Times New Roman"/>
          <w:szCs w:val="21"/>
        </w:rPr>
        <w:t>2015</w:t>
      </w:r>
      <w:r w:rsidRPr="00495719">
        <w:rPr>
          <w:rFonts w:ascii="Times New Roman" w:hAnsi="Times New Roman" w:cs="Times New Roman"/>
          <w:szCs w:val="21"/>
        </w:rPr>
        <w:t>年十佳论文榜单</w:t>
      </w:r>
    </w:p>
    <w:p w:rsidR="00495719" w:rsidRDefault="00B7736A" w:rsidP="00B7736A">
      <w:pPr>
        <w:widowControl/>
        <w:jc w:val="center"/>
        <w:rPr>
          <w:rFonts w:ascii="Times New Roman" w:hAnsi="Times New Roman" w:cs="Times New Roman"/>
          <w:szCs w:val="21"/>
        </w:rPr>
      </w:pPr>
      <w:bookmarkStart w:id="0" w:name="_GoBack"/>
      <w:bookmarkEnd w:id="0"/>
      <w:r>
        <w:rPr>
          <w:rFonts w:ascii="Times New Roman" w:hAnsi="Times New Roman" w:cs="Times New Roman" w:hint="eastAsia"/>
          <w:szCs w:val="21"/>
        </w:rPr>
        <w:t>《世界经济年鉴》编辑部</w:t>
      </w:r>
    </w:p>
    <w:p w:rsidR="00495719" w:rsidRPr="00495719" w:rsidRDefault="00495719">
      <w:pPr>
        <w:widowControl/>
        <w:jc w:val="left"/>
        <w:rPr>
          <w:rFonts w:ascii="Times New Roman" w:hAnsi="Times New Roman" w:cs="Times New Roman"/>
          <w:szCs w:val="21"/>
        </w:rPr>
      </w:pPr>
    </w:p>
    <w:p w:rsidR="00CF02E6" w:rsidRPr="00495719" w:rsidRDefault="00CB0DA2" w:rsidP="00CB0DA2">
      <w:pPr>
        <w:snapToGrid w:val="0"/>
        <w:spacing w:line="240" w:lineRule="atLeast"/>
        <w:rPr>
          <w:rFonts w:ascii="Times New Roman" w:hAnsi="Times New Roman" w:cs="Times New Roman"/>
          <w:b/>
          <w:szCs w:val="21"/>
        </w:rPr>
      </w:pPr>
      <w:r w:rsidRPr="00495719">
        <w:rPr>
          <w:rFonts w:ascii="Times New Roman" w:hAnsi="Times New Roman" w:cs="Times New Roman"/>
          <w:szCs w:val="21"/>
        </w:rPr>
        <w:t xml:space="preserve">　　</w:t>
      </w:r>
      <w:r w:rsidRPr="00495719">
        <w:rPr>
          <w:rFonts w:ascii="Times New Roman" w:hAnsi="Times New Roman" w:cs="Times New Roman"/>
          <w:color w:val="000000" w:themeColor="text1"/>
          <w:szCs w:val="21"/>
        </w:rPr>
        <w:t>评选以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客观评价（文献引用）同主观评价（专家投票））相结合，以客观评价为主。以影响因子测度期刊论文的引用周期，其值越高，表示引用周期越长（即假设刊物的理论性越强）。</w:t>
      </w:r>
      <w:r w:rsidRPr="00495719">
        <w:rPr>
          <w:rFonts w:ascii="Times New Roman" w:hAnsi="Times New Roman" w:cs="Times New Roman"/>
          <w:color w:val="000000" w:themeColor="text1"/>
          <w:szCs w:val="21"/>
        </w:rPr>
        <w:t>各论文评分的</w:t>
      </w:r>
      <w:r w:rsidR="00CF02E6" w:rsidRPr="00495719">
        <w:rPr>
          <w:rFonts w:ascii="Times New Roman" w:hAnsi="Times New Roman" w:cs="Times New Roman"/>
          <w:szCs w:val="21"/>
        </w:rPr>
        <w:t>计算公式</w:t>
      </w:r>
      <w:r w:rsidRPr="00495719">
        <w:rPr>
          <w:rFonts w:ascii="Times New Roman" w:hAnsi="Times New Roman" w:cs="Times New Roman"/>
          <w:szCs w:val="21"/>
        </w:rPr>
        <w:t>如下：</w:t>
      </w:r>
      <w:r w:rsidR="00B7736A" w:rsidRPr="00495719">
        <w:rPr>
          <w:rFonts w:ascii="Times New Roman" w:hAnsi="Times New Roman" w:cs="Times New Roman"/>
          <w:b/>
          <w:szCs w:val="21"/>
        </w:rPr>
        <w:t xml:space="preserve"> </w:t>
      </w:r>
    </w:p>
    <w:p w:rsidR="00CF02E6" w:rsidRPr="00495719" w:rsidRDefault="00CB0DA2" w:rsidP="00CB0DA2">
      <w:pPr>
        <w:snapToGrid w:val="0"/>
        <w:spacing w:line="240" w:lineRule="atLeast"/>
        <w:jc w:val="lef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 xml:space="preserve">　　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S</m:t>
            </m:r>
          </m:e>
          <m:sub>
            <m:r>
              <w:rPr>
                <w:rFonts w:ascii="Cambria Math" w:hAnsi="Cambria Math" w:cs="Times New Roman"/>
                <w:szCs w:val="21"/>
              </w:rPr>
              <m:t>ij</m:t>
            </m:r>
          </m:sub>
        </m:sSub>
      </m:oMath>
      <w:r w:rsidR="00CF02E6" w:rsidRPr="00495719">
        <w:rPr>
          <w:rFonts w:ascii="Times New Roman" w:hAnsi="Times New Roman" w:cs="Times New Roman"/>
          <w:szCs w:val="21"/>
        </w:rPr>
        <w:t>＝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F</m:t>
            </m:r>
          </m:e>
          <m:sub>
            <m:r>
              <w:rPr>
                <w:rFonts w:ascii="Cambria Math" w:hAnsi="Cambria Math" w:cs="Times New Roman"/>
                <w:szCs w:val="21"/>
              </w:rPr>
              <m:t>j</m:t>
            </m:r>
          </m:sub>
        </m:sSub>
      </m:oMath>
      <w:r w:rsidR="00CF02E6" w:rsidRPr="00495719">
        <w:rPr>
          <w:rFonts w:ascii="Times New Roman" w:hAnsi="Times New Roman" w:cs="Times New Roman"/>
          <w:szCs w:val="21"/>
        </w:rPr>
        <w:t>（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α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</m:oMath>
      <w:r w:rsidR="00CF02E6" w:rsidRPr="00495719">
        <w:rPr>
          <w:rFonts w:ascii="Times New Roman" w:hAnsi="Times New Roman" w:cs="Times New Roman"/>
          <w:szCs w:val="21"/>
        </w:rPr>
        <w:t>＊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V</m:t>
            </m:r>
          </m:e>
          <m:sub>
            <m:r>
              <w:rPr>
                <w:rFonts w:ascii="Cambria Math" w:hAnsi="Cambria Math" w:cs="Times New Roman"/>
                <w:szCs w:val="21"/>
              </w:rPr>
              <m:t>i</m:t>
            </m:r>
          </m:sub>
        </m:sSub>
      </m:oMath>
      <w:r w:rsidR="00CF02E6" w:rsidRPr="00495719">
        <w:rPr>
          <w:rFonts w:ascii="Times New Roman" w:hAnsi="Times New Roman" w:cs="Times New Roman"/>
          <w:szCs w:val="21"/>
        </w:rPr>
        <w:t>＋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α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</m:oMath>
      <w:r w:rsidR="00CF02E6" w:rsidRPr="00495719">
        <w:rPr>
          <w:rFonts w:ascii="Times New Roman" w:hAnsi="Times New Roman" w:cs="Times New Roman"/>
          <w:szCs w:val="21"/>
        </w:rPr>
        <w:t>＊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C</m:t>
            </m:r>
          </m:e>
          <m:sub>
            <m:r>
              <w:rPr>
                <w:rFonts w:ascii="Cambria Math" w:hAnsi="Cambria Math" w:cs="Times New Roman"/>
                <w:szCs w:val="21"/>
              </w:rPr>
              <m:t>i</m:t>
            </m:r>
          </m:sub>
        </m:sSub>
      </m:oMath>
      <w:r w:rsidR="00CF02E6" w:rsidRPr="00495719">
        <w:rPr>
          <w:rFonts w:ascii="Times New Roman" w:hAnsi="Times New Roman" w:cs="Times New Roman"/>
          <w:szCs w:val="21"/>
        </w:rPr>
        <w:t>）</w:t>
      </w:r>
    </w:p>
    <w:p w:rsidR="00CF02E6" w:rsidRPr="00495719" w:rsidRDefault="00CF02E6" w:rsidP="00CF02E6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>其中，</w:t>
      </w:r>
      <w:proofErr w:type="spellStart"/>
      <w:r w:rsidRPr="00495719">
        <w:rPr>
          <w:rFonts w:ascii="Times New Roman" w:hAnsi="Times New Roman" w:cs="Times New Roman"/>
          <w:szCs w:val="21"/>
        </w:rPr>
        <w:t>i</w:t>
      </w:r>
      <w:proofErr w:type="spellEnd"/>
      <w:r w:rsidRPr="00495719">
        <w:rPr>
          <w:rFonts w:ascii="Times New Roman" w:hAnsi="Times New Roman" w:cs="Times New Roman"/>
          <w:szCs w:val="21"/>
        </w:rPr>
        <w:t>和</w:t>
      </w:r>
      <w:r w:rsidRPr="00495719">
        <w:rPr>
          <w:rFonts w:ascii="Times New Roman" w:hAnsi="Times New Roman" w:cs="Times New Roman"/>
          <w:szCs w:val="21"/>
        </w:rPr>
        <w:t>j</w:t>
      </w:r>
      <w:r w:rsidRPr="00495719">
        <w:rPr>
          <w:rFonts w:ascii="Times New Roman" w:hAnsi="Times New Roman" w:cs="Times New Roman"/>
          <w:szCs w:val="21"/>
        </w:rPr>
        <w:t>分别代表论文和期刊；</w:t>
      </w:r>
      <w:r w:rsidRPr="00495719">
        <w:rPr>
          <w:rFonts w:ascii="Times New Roman" w:hAnsi="Times New Roman" w:cs="Times New Roman"/>
          <w:szCs w:val="21"/>
        </w:rPr>
        <w:t>S</w:t>
      </w:r>
      <w:r w:rsidRPr="00495719">
        <w:rPr>
          <w:rFonts w:ascii="Times New Roman" w:hAnsi="Times New Roman" w:cs="Times New Roman"/>
          <w:szCs w:val="21"/>
        </w:rPr>
        <w:t>代表得分</w:t>
      </w:r>
      <w:r w:rsidR="00CB0DA2" w:rsidRPr="00495719">
        <w:rPr>
          <w:rFonts w:ascii="Times New Roman" w:hAnsi="Times New Roman" w:cs="Times New Roman"/>
          <w:szCs w:val="21"/>
        </w:rPr>
        <w:t>。</w:t>
      </w:r>
      <w:r w:rsidRPr="00495719">
        <w:rPr>
          <w:rFonts w:ascii="Times New Roman" w:hAnsi="Times New Roman" w:cs="Times New Roman"/>
          <w:szCs w:val="21"/>
        </w:rPr>
        <w:t>V</w:t>
      </w:r>
      <w:r w:rsidRPr="00495719">
        <w:rPr>
          <w:rFonts w:ascii="Times New Roman" w:hAnsi="Times New Roman" w:cs="Times New Roman"/>
          <w:szCs w:val="21"/>
        </w:rPr>
        <w:t>代表专家投票，数据来自《世界经济年鉴》编辑部组织的专家投票</w:t>
      </w:r>
      <w:r w:rsidR="00CB0DA2" w:rsidRPr="00495719">
        <w:rPr>
          <w:rFonts w:ascii="Times New Roman" w:hAnsi="Times New Roman" w:cs="Times New Roman"/>
          <w:szCs w:val="21"/>
        </w:rPr>
        <w:t>，投票专家包括但不限于中国世界经济学会的所有理事，</w:t>
      </w:r>
      <w:proofErr w:type="gramStart"/>
      <w:r w:rsidR="00CB0DA2" w:rsidRPr="00495719">
        <w:rPr>
          <w:rFonts w:ascii="Times New Roman" w:hAnsi="Times New Roman" w:cs="Times New Roman"/>
          <w:szCs w:val="21"/>
        </w:rPr>
        <w:t>投票按</w:t>
      </w:r>
      <w:proofErr w:type="gramEnd"/>
      <w:r w:rsidR="00CB0DA2" w:rsidRPr="00495719">
        <w:rPr>
          <w:rFonts w:ascii="Times New Roman" w:hAnsi="Times New Roman" w:cs="Times New Roman"/>
          <w:szCs w:val="21"/>
        </w:rPr>
        <w:t>子学科分别进行，各子学科的投票专家介于</w:t>
      </w:r>
      <w:r w:rsidR="00CB0DA2" w:rsidRPr="00495719">
        <w:rPr>
          <w:rFonts w:ascii="Times New Roman" w:hAnsi="Times New Roman" w:cs="Times New Roman"/>
          <w:szCs w:val="21"/>
        </w:rPr>
        <w:t>140</w:t>
      </w:r>
      <w:r w:rsidR="00CB0DA2" w:rsidRPr="00495719">
        <w:rPr>
          <w:rFonts w:ascii="Times New Roman" w:hAnsi="Times New Roman" w:cs="Times New Roman"/>
          <w:szCs w:val="21"/>
        </w:rPr>
        <w:t>人至</w:t>
      </w:r>
      <w:r w:rsidR="00CB0DA2" w:rsidRPr="00495719">
        <w:rPr>
          <w:rFonts w:ascii="Times New Roman" w:hAnsi="Times New Roman" w:cs="Times New Roman"/>
          <w:szCs w:val="21"/>
        </w:rPr>
        <w:t>320</w:t>
      </w:r>
      <w:r w:rsidR="00CB0DA2" w:rsidRPr="00495719">
        <w:rPr>
          <w:rFonts w:ascii="Times New Roman" w:hAnsi="Times New Roman" w:cs="Times New Roman"/>
          <w:szCs w:val="21"/>
        </w:rPr>
        <w:t>人之间。</w:t>
      </w:r>
      <w:r w:rsidRPr="00495719">
        <w:rPr>
          <w:rFonts w:ascii="Times New Roman" w:hAnsi="Times New Roman" w:cs="Times New Roman"/>
          <w:szCs w:val="21"/>
        </w:rPr>
        <w:t>C</w:t>
      </w:r>
      <w:r w:rsidRPr="00495719">
        <w:rPr>
          <w:rFonts w:ascii="Times New Roman" w:hAnsi="Times New Roman" w:cs="Times New Roman"/>
          <w:szCs w:val="21"/>
        </w:rPr>
        <w:t>代表文献引用，样本期为</w:t>
      </w:r>
      <w:r w:rsidR="00CB0DA2" w:rsidRPr="00495719">
        <w:rPr>
          <w:rFonts w:ascii="Times New Roman" w:hAnsi="Times New Roman" w:cs="Times New Roman"/>
          <w:color w:val="000000" w:themeColor="text1"/>
          <w:szCs w:val="21"/>
        </w:rPr>
        <w:t>2015-2016</w:t>
      </w:r>
      <w:r w:rsidR="00CB0DA2" w:rsidRPr="00495719">
        <w:rPr>
          <w:rFonts w:ascii="Times New Roman" w:hAnsi="Times New Roman" w:cs="Times New Roman"/>
          <w:color w:val="000000" w:themeColor="text1"/>
          <w:szCs w:val="21"/>
        </w:rPr>
        <w:t>年（中文论文）或</w:t>
      </w:r>
      <w:r w:rsidRPr="00495719">
        <w:rPr>
          <w:rFonts w:ascii="Times New Roman" w:hAnsi="Times New Roman" w:cs="Times New Roman"/>
          <w:szCs w:val="21"/>
        </w:rPr>
        <w:t>2015.1.1-2017.3.21</w:t>
      </w:r>
      <w:r w:rsidR="00CB0DA2" w:rsidRPr="00495719">
        <w:rPr>
          <w:rFonts w:ascii="Times New Roman" w:hAnsi="Times New Roman" w:cs="Times New Roman"/>
          <w:szCs w:val="21"/>
        </w:rPr>
        <w:t>（英文论文）</w:t>
      </w:r>
      <w:r w:rsidRPr="00495719">
        <w:rPr>
          <w:rFonts w:ascii="Times New Roman" w:hAnsi="Times New Roman" w:cs="Times New Roman"/>
          <w:szCs w:val="21"/>
        </w:rPr>
        <w:t>，数据来自</w:t>
      </w:r>
      <w:r w:rsidR="00CB0DA2" w:rsidRPr="00495719">
        <w:rPr>
          <w:rFonts w:ascii="Times New Roman" w:hAnsi="Times New Roman" w:cs="Times New Roman"/>
          <w:color w:val="000000" w:themeColor="text1"/>
          <w:szCs w:val="21"/>
        </w:rPr>
        <w:t>知网（</w:t>
      </w:r>
      <w:r w:rsidR="00CB0DA2" w:rsidRPr="00495719">
        <w:rPr>
          <w:rFonts w:ascii="Times New Roman" w:hAnsi="Times New Roman" w:cs="Times New Roman"/>
          <w:color w:val="000000" w:themeColor="text1"/>
          <w:szCs w:val="21"/>
        </w:rPr>
        <w:t>CNKI</w:t>
      </w:r>
      <w:r w:rsidR="00CB0DA2" w:rsidRPr="00495719">
        <w:rPr>
          <w:rFonts w:ascii="Times New Roman" w:hAnsi="Times New Roman" w:cs="Times New Roman"/>
          <w:color w:val="000000" w:themeColor="text1"/>
          <w:szCs w:val="21"/>
        </w:rPr>
        <w:t>，中文）或</w:t>
      </w:r>
      <w:r w:rsidRPr="00495719">
        <w:rPr>
          <w:rFonts w:ascii="Times New Roman" w:hAnsi="Times New Roman" w:cs="Times New Roman"/>
          <w:szCs w:val="21"/>
        </w:rPr>
        <w:t>“</w:t>
      </w:r>
      <w:r w:rsidRPr="00495719">
        <w:rPr>
          <w:rFonts w:ascii="Times New Roman" w:hAnsi="Times New Roman" w:cs="Times New Roman"/>
          <w:szCs w:val="21"/>
        </w:rPr>
        <w:t>谷歌学</w:t>
      </w:r>
      <w:r w:rsidR="00495719">
        <w:rPr>
          <w:rFonts w:ascii="Times New Roman" w:hAnsi="Times New Roman" w:cs="Times New Roman" w:hint="eastAsia"/>
          <w:szCs w:val="21"/>
        </w:rPr>
        <w:t>术</w:t>
      </w:r>
      <w:r w:rsidRPr="00495719">
        <w:rPr>
          <w:rFonts w:ascii="Times New Roman" w:hAnsi="Times New Roman" w:cs="Times New Roman"/>
          <w:szCs w:val="21"/>
        </w:rPr>
        <w:t>”</w:t>
      </w:r>
      <w:r w:rsidRPr="00495719">
        <w:rPr>
          <w:rFonts w:ascii="Times New Roman" w:hAnsi="Times New Roman" w:cs="Times New Roman"/>
          <w:szCs w:val="21"/>
        </w:rPr>
        <w:t>（</w:t>
      </w:r>
      <w:r w:rsidR="00CB0DA2" w:rsidRPr="00495719">
        <w:rPr>
          <w:rFonts w:ascii="Times New Roman" w:hAnsi="Times New Roman" w:cs="Times New Roman"/>
          <w:szCs w:val="21"/>
        </w:rPr>
        <w:t>英文</w:t>
      </w:r>
      <w:r w:rsidRPr="00495719">
        <w:rPr>
          <w:rFonts w:ascii="Times New Roman" w:hAnsi="Times New Roman" w:cs="Times New Roman"/>
          <w:szCs w:val="21"/>
        </w:rPr>
        <w:t>）；权数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α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</m:oMath>
      <w:r w:rsidRPr="00495719">
        <w:rPr>
          <w:rFonts w:ascii="Times New Roman" w:hAnsi="Times New Roman" w:cs="Times New Roman"/>
          <w:szCs w:val="21"/>
        </w:rPr>
        <w:t>=0.3</w:t>
      </w:r>
      <w:r w:rsidRPr="00495719">
        <w:rPr>
          <w:rFonts w:ascii="Times New Roman" w:hAnsi="Times New Roman" w:cs="Times New Roman"/>
          <w:szCs w:val="21"/>
        </w:rPr>
        <w:t>，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α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</m:oMath>
      <w:r w:rsidRPr="00495719">
        <w:rPr>
          <w:rFonts w:ascii="Times New Roman" w:hAnsi="Times New Roman" w:cs="Times New Roman"/>
          <w:szCs w:val="21"/>
        </w:rPr>
        <w:t>=0.7</w:t>
      </w:r>
      <w:r w:rsidRPr="00495719">
        <w:rPr>
          <w:rFonts w:ascii="Times New Roman" w:hAnsi="Times New Roman" w:cs="Times New Roman"/>
          <w:szCs w:val="21"/>
        </w:rPr>
        <w:t>；</w:t>
      </w:r>
      <w:r w:rsidRPr="00495719">
        <w:rPr>
          <w:rFonts w:ascii="Times New Roman" w:hAnsi="Times New Roman" w:cs="Times New Roman"/>
          <w:szCs w:val="21"/>
        </w:rPr>
        <w:t>F</w:t>
      </w:r>
      <w:r w:rsidRPr="00495719">
        <w:rPr>
          <w:rFonts w:ascii="Times New Roman" w:hAnsi="Times New Roman" w:cs="Times New Roman"/>
          <w:szCs w:val="21"/>
        </w:rPr>
        <w:t>为刊物的影响因子，取</w:t>
      </w:r>
      <w:r w:rsidR="00CB0DA2" w:rsidRPr="00495719">
        <w:rPr>
          <w:rFonts w:ascii="Times New Roman" w:hAnsi="Times New Roman" w:cs="Times New Roman"/>
          <w:color w:val="000000" w:themeColor="text1"/>
          <w:szCs w:val="21"/>
        </w:rPr>
        <w:t>“</w:t>
      </w:r>
      <w:r w:rsidR="00CB0DA2" w:rsidRPr="00495719">
        <w:rPr>
          <w:rFonts w:ascii="Times New Roman" w:hAnsi="Times New Roman" w:cs="Times New Roman"/>
          <w:color w:val="000000" w:themeColor="text1"/>
          <w:szCs w:val="21"/>
        </w:rPr>
        <w:t>复合五年影响因子</w:t>
      </w:r>
      <w:r w:rsidR="00CB0DA2" w:rsidRPr="00495719">
        <w:rPr>
          <w:rFonts w:ascii="Times New Roman" w:hAnsi="Times New Roman" w:cs="Times New Roman"/>
          <w:color w:val="000000" w:themeColor="text1"/>
          <w:szCs w:val="21"/>
        </w:rPr>
        <w:t>”</w:t>
      </w:r>
      <w:r w:rsidR="00CB0DA2" w:rsidRPr="00495719">
        <w:rPr>
          <w:rFonts w:ascii="Times New Roman" w:hAnsi="Times New Roman" w:cs="Times New Roman"/>
          <w:color w:val="000000" w:themeColor="text1"/>
          <w:szCs w:val="21"/>
        </w:rPr>
        <w:t>（</w:t>
      </w:r>
      <w:r w:rsidR="00CB0DA2" w:rsidRPr="00495719">
        <w:rPr>
          <w:rFonts w:ascii="Times New Roman" w:hAnsi="Times New Roman" w:cs="Times New Roman"/>
          <w:color w:val="000000" w:themeColor="text1"/>
          <w:szCs w:val="21"/>
        </w:rPr>
        <w:t>2015</w:t>
      </w:r>
      <w:r w:rsidR="00CB0DA2" w:rsidRPr="00495719">
        <w:rPr>
          <w:rFonts w:ascii="Times New Roman" w:hAnsi="Times New Roman" w:cs="Times New Roman"/>
          <w:color w:val="000000" w:themeColor="text1"/>
          <w:szCs w:val="21"/>
        </w:rPr>
        <w:t>年指标值的统计期为</w:t>
      </w:r>
      <w:r w:rsidR="00CB0DA2" w:rsidRPr="00495719">
        <w:rPr>
          <w:rFonts w:ascii="Times New Roman" w:hAnsi="Times New Roman" w:cs="Times New Roman"/>
          <w:color w:val="000000" w:themeColor="text1"/>
          <w:szCs w:val="21"/>
        </w:rPr>
        <w:t>2011-2015</w:t>
      </w:r>
      <w:r w:rsidR="00CB0DA2" w:rsidRPr="00495719">
        <w:rPr>
          <w:rFonts w:ascii="Times New Roman" w:hAnsi="Times New Roman" w:cs="Times New Roman"/>
          <w:color w:val="000000" w:themeColor="text1"/>
          <w:szCs w:val="21"/>
        </w:rPr>
        <w:t>，中文论文）或</w:t>
      </w:r>
      <w:r w:rsidRPr="00495719">
        <w:rPr>
          <w:rFonts w:ascii="Times New Roman" w:hAnsi="Times New Roman" w:cs="Times New Roman"/>
          <w:szCs w:val="21"/>
        </w:rPr>
        <w:t>“</w:t>
      </w:r>
      <w:r w:rsidRPr="00495719">
        <w:rPr>
          <w:rFonts w:ascii="Times New Roman" w:hAnsi="Times New Roman" w:cs="Times New Roman"/>
          <w:szCs w:val="21"/>
        </w:rPr>
        <w:t>最近十年简单影响因子</w:t>
      </w:r>
      <w:r w:rsidRPr="00495719">
        <w:rPr>
          <w:rFonts w:ascii="Times New Roman" w:hAnsi="Times New Roman" w:cs="Times New Roman"/>
          <w:szCs w:val="21"/>
        </w:rPr>
        <w:t>”</w:t>
      </w:r>
      <w:r w:rsidRPr="00495719">
        <w:rPr>
          <w:rFonts w:ascii="Times New Roman" w:hAnsi="Times New Roman" w:cs="Times New Roman"/>
          <w:szCs w:val="21"/>
        </w:rPr>
        <w:t>（</w:t>
      </w:r>
      <w:r w:rsidRPr="00495719">
        <w:rPr>
          <w:rFonts w:ascii="Times New Roman" w:hAnsi="Times New Roman" w:cs="Times New Roman"/>
          <w:szCs w:val="21"/>
        </w:rPr>
        <w:t>Simple Impact Factors</w:t>
      </w:r>
      <w:r w:rsidRPr="00495719">
        <w:rPr>
          <w:rFonts w:ascii="Times New Roman" w:hAnsi="Times New Roman" w:cs="Times New Roman"/>
          <w:szCs w:val="21"/>
        </w:rPr>
        <w:t>，</w:t>
      </w:r>
      <w:r w:rsidRPr="00495719">
        <w:rPr>
          <w:rFonts w:ascii="Times New Roman" w:hAnsi="Times New Roman" w:cs="Times New Roman"/>
          <w:szCs w:val="21"/>
        </w:rPr>
        <w:t>2007-2016</w:t>
      </w:r>
      <w:r w:rsidRPr="00495719">
        <w:rPr>
          <w:rFonts w:ascii="Times New Roman" w:hAnsi="Times New Roman" w:cs="Times New Roman"/>
          <w:szCs w:val="21"/>
        </w:rPr>
        <w:t>，</w:t>
      </w:r>
      <w:r w:rsidRPr="00495719">
        <w:rPr>
          <w:rFonts w:ascii="Times New Roman" w:hAnsi="Times New Roman" w:cs="Times New Roman"/>
          <w:szCs w:val="21"/>
        </w:rPr>
        <w:t>SIF10</w:t>
      </w:r>
      <w:r w:rsidR="00CB0DA2" w:rsidRPr="00495719">
        <w:rPr>
          <w:rFonts w:ascii="Times New Roman" w:hAnsi="Times New Roman" w:cs="Times New Roman"/>
          <w:szCs w:val="21"/>
        </w:rPr>
        <w:t>，英文论文</w:t>
      </w:r>
      <w:r w:rsidRPr="00495719">
        <w:rPr>
          <w:rFonts w:ascii="Times New Roman" w:hAnsi="Times New Roman" w:cs="Times New Roman"/>
          <w:szCs w:val="21"/>
        </w:rPr>
        <w:t>）。</w:t>
      </w:r>
    </w:p>
    <w:p w:rsidR="00CF02E6" w:rsidRPr="00495719" w:rsidRDefault="00265253" w:rsidP="00265253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 xml:space="preserve">　　</w:t>
      </w:r>
      <w:r w:rsidR="00CB0DA2" w:rsidRPr="00495719">
        <w:rPr>
          <w:rFonts w:ascii="Times New Roman" w:hAnsi="Times New Roman" w:cs="Times New Roman"/>
          <w:szCs w:val="21"/>
        </w:rPr>
        <w:t>以下是</w:t>
      </w:r>
      <w:r w:rsidR="00CB0DA2" w:rsidRPr="00495719">
        <w:rPr>
          <w:rFonts w:ascii="Times New Roman" w:hAnsi="Times New Roman" w:cs="Times New Roman"/>
          <w:szCs w:val="21"/>
        </w:rPr>
        <w:t>2015</w:t>
      </w:r>
      <w:r w:rsidR="00CB0DA2" w:rsidRPr="00495719">
        <w:rPr>
          <w:rFonts w:ascii="Times New Roman" w:hAnsi="Times New Roman" w:cs="Times New Roman"/>
          <w:szCs w:val="21"/>
        </w:rPr>
        <w:t>年十佳论文榜单</w:t>
      </w:r>
      <w:r w:rsidR="00CB0DA2" w:rsidRPr="00495719">
        <w:rPr>
          <w:rFonts w:ascii="Times New Roman" w:hAnsi="Times New Roman" w:cs="Times New Roman"/>
          <w:szCs w:val="21"/>
        </w:rPr>
        <w:t>20</w:t>
      </w:r>
      <w:r w:rsidR="00CB0DA2" w:rsidRPr="00495719">
        <w:rPr>
          <w:rFonts w:ascii="Times New Roman" w:hAnsi="Times New Roman" w:cs="Times New Roman"/>
          <w:szCs w:val="21"/>
        </w:rPr>
        <w:t>个，其中中文论文榜单和英文论文榜单各</w:t>
      </w:r>
      <w:r w:rsidR="00CB0DA2" w:rsidRPr="00495719">
        <w:rPr>
          <w:rFonts w:ascii="Times New Roman" w:hAnsi="Times New Roman" w:cs="Times New Roman"/>
          <w:szCs w:val="21"/>
        </w:rPr>
        <w:t>10</w:t>
      </w:r>
      <w:r w:rsidR="00CB0DA2" w:rsidRPr="00495719">
        <w:rPr>
          <w:rFonts w:ascii="Times New Roman" w:hAnsi="Times New Roman" w:cs="Times New Roman"/>
          <w:szCs w:val="21"/>
        </w:rPr>
        <w:t>个，</w:t>
      </w:r>
      <w:r w:rsidRPr="00495719">
        <w:rPr>
          <w:rFonts w:ascii="Times New Roman" w:hAnsi="Times New Roman" w:cs="Times New Roman"/>
          <w:szCs w:val="21"/>
        </w:rPr>
        <w:t>包括世界经济学总榜及</w:t>
      </w:r>
      <w:r w:rsidRPr="00495719">
        <w:rPr>
          <w:rFonts w:ascii="Times New Roman" w:hAnsi="Times New Roman" w:cs="Times New Roman"/>
          <w:szCs w:val="21"/>
        </w:rPr>
        <w:t>9</w:t>
      </w:r>
      <w:r w:rsidRPr="00495719">
        <w:rPr>
          <w:rFonts w:ascii="Times New Roman" w:hAnsi="Times New Roman" w:cs="Times New Roman"/>
          <w:szCs w:val="21"/>
        </w:rPr>
        <w:t>个子榜（全球宏观经济学、国际贸易学、国际金融学、国际投资学、世界经济统计学、国际发展经济学、国际政治经济学、马克思主义国际政治经济学、全球经济治理学）。</w:t>
      </w:r>
    </w:p>
    <w:p w:rsidR="00DE5F5D" w:rsidRPr="00495719" w:rsidRDefault="00DE5F5D" w:rsidP="00265253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 xml:space="preserve">　　更多详情</w:t>
      </w:r>
      <w:r w:rsidR="00495719">
        <w:rPr>
          <w:rFonts w:ascii="Times New Roman" w:hAnsi="Times New Roman" w:cs="Times New Roman" w:hint="eastAsia"/>
          <w:szCs w:val="21"/>
        </w:rPr>
        <w:t>，可</w:t>
      </w:r>
      <w:r w:rsidRPr="00495719">
        <w:rPr>
          <w:rFonts w:ascii="Times New Roman" w:hAnsi="Times New Roman" w:cs="Times New Roman"/>
          <w:szCs w:val="21"/>
        </w:rPr>
        <w:t>参见张宇燕（</w:t>
      </w:r>
      <w:r w:rsidRPr="00495719">
        <w:rPr>
          <w:rFonts w:ascii="Times New Roman" w:hAnsi="Times New Roman" w:cs="Times New Roman"/>
          <w:szCs w:val="21"/>
        </w:rPr>
        <w:t>2017</w:t>
      </w:r>
      <w:r w:rsidRPr="00495719">
        <w:rPr>
          <w:rFonts w:ascii="Times New Roman" w:hAnsi="Times New Roman" w:cs="Times New Roman"/>
          <w:szCs w:val="21"/>
        </w:rPr>
        <w:t>）主编的《世界经济年鉴</w:t>
      </w:r>
      <w:r w:rsidRPr="00495719">
        <w:rPr>
          <w:rFonts w:ascii="Times New Roman" w:hAnsi="Times New Roman" w:cs="Times New Roman"/>
          <w:szCs w:val="21"/>
        </w:rPr>
        <w:t>2016</w:t>
      </w:r>
      <w:r w:rsidRPr="00495719">
        <w:rPr>
          <w:rFonts w:ascii="Times New Roman" w:hAnsi="Times New Roman" w:cs="Times New Roman"/>
          <w:szCs w:val="21"/>
        </w:rPr>
        <w:t>》（中国社会科学出版社，即将出版）。</w:t>
      </w:r>
    </w:p>
    <w:p w:rsidR="00CF02E6" w:rsidRPr="00495719" w:rsidRDefault="00CF02E6">
      <w:pPr>
        <w:widowControl/>
        <w:jc w:val="lef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br w:type="page"/>
      </w:r>
    </w:p>
    <w:p w:rsidR="00265253" w:rsidRPr="005C40E8" w:rsidRDefault="00265253" w:rsidP="00265253">
      <w:pPr>
        <w:snapToGrid w:val="0"/>
        <w:spacing w:line="240" w:lineRule="atLeast"/>
        <w:jc w:val="left"/>
        <w:rPr>
          <w:rFonts w:ascii="Times New Roman" w:hAnsi="Times New Roman" w:cs="Times New Roman"/>
          <w:b/>
          <w:szCs w:val="21"/>
        </w:rPr>
      </w:pPr>
      <w:r w:rsidRPr="005C40E8">
        <w:rPr>
          <w:rFonts w:ascii="Times New Roman" w:hAnsi="Times New Roman" w:cs="Times New Roman"/>
          <w:b/>
          <w:szCs w:val="21"/>
        </w:rPr>
        <w:lastRenderedPageBreak/>
        <w:t xml:space="preserve">　　一、世界经济学十佳论文榜单</w:t>
      </w:r>
    </w:p>
    <w:p w:rsidR="00265253" w:rsidRPr="00495719" w:rsidRDefault="00DE5F5D" w:rsidP="00DE5F5D">
      <w:pPr>
        <w:snapToGrid w:val="0"/>
        <w:spacing w:line="240" w:lineRule="atLeast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495719">
        <w:rPr>
          <w:rFonts w:ascii="Times New Roman" w:hAnsi="Times New Roman" w:cs="Times New Roman"/>
          <w:szCs w:val="21"/>
        </w:rPr>
        <w:t>1.</w:t>
      </w:r>
      <w:r w:rsidR="00265253" w:rsidRPr="00495719">
        <w:rPr>
          <w:rFonts w:ascii="Times New Roman" w:hAnsi="Times New Roman" w:cs="Times New Roman"/>
          <w:szCs w:val="21"/>
        </w:rPr>
        <w:t>世界经济学</w:t>
      </w:r>
      <w:r w:rsidR="00265253" w:rsidRPr="00495719">
        <w:rPr>
          <w:rFonts w:ascii="Times New Roman" w:hAnsi="Times New Roman" w:cs="Times New Roman"/>
          <w:szCs w:val="21"/>
        </w:rPr>
        <w:t>2015</w:t>
      </w:r>
      <w:r w:rsidR="00265253" w:rsidRPr="00495719">
        <w:rPr>
          <w:rFonts w:ascii="Times New Roman" w:hAnsi="Times New Roman" w:cs="Times New Roman"/>
          <w:szCs w:val="21"/>
        </w:rPr>
        <w:t>年十佳中文论文</w:t>
      </w:r>
      <w:r w:rsidR="00265253" w:rsidRPr="00495719">
        <w:rPr>
          <w:rFonts w:ascii="Times New Roman" w:hAnsi="Times New Roman" w:cs="Times New Roman"/>
          <w:color w:val="000000" w:themeColor="text1"/>
          <w:szCs w:val="21"/>
        </w:rPr>
        <w:t>TOP10</w:t>
      </w:r>
    </w:p>
    <w:tbl>
      <w:tblPr>
        <w:tblStyle w:val="a4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7"/>
        <w:gridCol w:w="6170"/>
        <w:gridCol w:w="467"/>
        <w:gridCol w:w="467"/>
        <w:gridCol w:w="809"/>
      </w:tblGrid>
      <w:tr w:rsidR="00907AAB" w:rsidRPr="00907AAB" w:rsidTr="00201B38">
        <w:tc>
          <w:tcPr>
            <w:tcW w:w="0" w:type="auto"/>
            <w:tcBorders>
              <w:left w:val="nil"/>
            </w:tcBorders>
            <w:vAlign w:val="center"/>
          </w:tcPr>
          <w:p w:rsidR="00907AAB" w:rsidRPr="003D333E" w:rsidRDefault="00907AAB" w:rsidP="003D33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33E">
              <w:rPr>
                <w:rFonts w:ascii="Times New Roman" w:hAnsi="Times New Roman" w:cs="Times New Roman"/>
                <w:szCs w:val="21"/>
              </w:rPr>
              <w:t>TOP</w:t>
            </w:r>
          </w:p>
        </w:tc>
        <w:tc>
          <w:tcPr>
            <w:tcW w:w="0" w:type="auto"/>
            <w:vAlign w:val="center"/>
          </w:tcPr>
          <w:p w:rsidR="00907AAB" w:rsidRPr="00907AAB" w:rsidRDefault="00907AAB" w:rsidP="003D333E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文献</w:t>
            </w:r>
          </w:p>
        </w:tc>
        <w:tc>
          <w:tcPr>
            <w:tcW w:w="0" w:type="auto"/>
            <w:vAlign w:val="center"/>
          </w:tcPr>
          <w:p w:rsidR="00907AAB" w:rsidRPr="00907AAB" w:rsidRDefault="00907AAB" w:rsidP="003D333E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得票</w:t>
            </w:r>
          </w:p>
        </w:tc>
        <w:tc>
          <w:tcPr>
            <w:tcW w:w="0" w:type="auto"/>
            <w:vAlign w:val="center"/>
          </w:tcPr>
          <w:p w:rsidR="00907AAB" w:rsidRPr="00907AAB" w:rsidRDefault="00907AAB" w:rsidP="003D333E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引用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07AAB" w:rsidRPr="00907AAB" w:rsidRDefault="00907AAB" w:rsidP="003D333E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评分</w:t>
            </w:r>
          </w:p>
        </w:tc>
      </w:tr>
      <w:tr w:rsidR="00907AAB" w:rsidRPr="00907AAB" w:rsidTr="00201B38">
        <w:tc>
          <w:tcPr>
            <w:tcW w:w="0" w:type="auto"/>
            <w:tcBorders>
              <w:left w:val="nil"/>
            </w:tcBorders>
            <w:vAlign w:val="center"/>
          </w:tcPr>
          <w:p w:rsidR="00907AAB" w:rsidRPr="003D333E" w:rsidRDefault="00907AAB" w:rsidP="00201B38">
            <w:pPr>
              <w:rPr>
                <w:rFonts w:ascii="Times New Roman" w:hAnsi="Times New Roman" w:cs="Times New Roman"/>
                <w:szCs w:val="21"/>
              </w:rPr>
            </w:pPr>
            <w:r w:rsidRPr="003D333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0" w:type="auto"/>
          </w:tcPr>
          <w:p w:rsidR="00907AAB" w:rsidRPr="00907AAB" w:rsidRDefault="00907AAB" w:rsidP="00907AAB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 w:hint="eastAsia"/>
                <w:b/>
                <w:color w:val="000000" w:themeColor="text1"/>
                <w:kern w:val="0"/>
                <w:szCs w:val="21"/>
              </w:rPr>
              <w:t xml:space="preserve">“新常态”：经济发展的逻辑与前景　　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李扬、张晓晶（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4-19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0" w:type="auto"/>
            <w:vAlign w:val="center"/>
          </w:tcPr>
          <w:p w:rsidR="00907AAB" w:rsidRPr="00907AAB" w:rsidRDefault="00907AAB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907AAB" w:rsidRPr="00907AAB" w:rsidRDefault="00907AAB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07AAB" w:rsidRPr="00907AAB" w:rsidRDefault="00907AAB" w:rsidP="00201B38">
            <w:pPr>
              <w:widowControl/>
              <w:tabs>
                <w:tab w:val="decimal" w:pos="432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1473.92</w:t>
            </w:r>
          </w:p>
        </w:tc>
      </w:tr>
      <w:tr w:rsidR="00907AAB" w:rsidRPr="00907AAB" w:rsidTr="00201B38">
        <w:tc>
          <w:tcPr>
            <w:tcW w:w="0" w:type="auto"/>
            <w:tcBorders>
              <w:left w:val="nil"/>
            </w:tcBorders>
            <w:vAlign w:val="center"/>
          </w:tcPr>
          <w:p w:rsidR="00907AAB" w:rsidRPr="003D333E" w:rsidRDefault="00907AAB" w:rsidP="00201B38">
            <w:pPr>
              <w:rPr>
                <w:rFonts w:ascii="Times New Roman" w:hAnsi="Times New Roman" w:cs="Times New Roman"/>
                <w:szCs w:val="21"/>
              </w:rPr>
            </w:pPr>
            <w:r w:rsidRPr="003D333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0" w:type="auto"/>
          </w:tcPr>
          <w:p w:rsidR="00907AAB" w:rsidRPr="00907AAB" w:rsidRDefault="00907AAB" w:rsidP="00907AAB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 w:hint="eastAsia"/>
                <w:b/>
                <w:color w:val="000000" w:themeColor="text1"/>
                <w:kern w:val="0"/>
                <w:szCs w:val="21"/>
              </w:rPr>
              <w:t>中国生产侧和</w:t>
            </w:r>
            <w:proofErr w:type="gramStart"/>
            <w:r w:rsidRPr="00907AAB">
              <w:rPr>
                <w:rFonts w:ascii="黑体" w:eastAsia="黑体" w:hAnsi="Times New Roman" w:cs="Times New Roman" w:hint="eastAsia"/>
                <w:b/>
                <w:color w:val="000000" w:themeColor="text1"/>
                <w:kern w:val="0"/>
                <w:szCs w:val="21"/>
              </w:rPr>
              <w:t>消费侧碳排放量</w:t>
            </w:r>
            <w:proofErr w:type="gramEnd"/>
            <w:r w:rsidRPr="00907AAB">
              <w:rPr>
                <w:rFonts w:ascii="黑体" w:eastAsia="黑体" w:hAnsi="Times New Roman" w:cs="Times New Roman" w:hint="eastAsia"/>
                <w:b/>
                <w:color w:val="000000" w:themeColor="text1"/>
                <w:kern w:val="0"/>
                <w:szCs w:val="21"/>
              </w:rPr>
              <w:t xml:space="preserve">测算及影响因素研究　　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彭水军、张文城、孙传旺（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168-182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0" w:type="auto"/>
            <w:vAlign w:val="center"/>
          </w:tcPr>
          <w:p w:rsidR="00907AAB" w:rsidRPr="00907AAB" w:rsidRDefault="00907AAB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0" w:type="auto"/>
            <w:vAlign w:val="center"/>
          </w:tcPr>
          <w:p w:rsidR="00907AAB" w:rsidRPr="00907AAB" w:rsidRDefault="00907AAB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07AAB" w:rsidRPr="00907AAB" w:rsidRDefault="00907AAB" w:rsidP="00201B38">
            <w:pPr>
              <w:widowControl/>
              <w:tabs>
                <w:tab w:val="decimal" w:pos="432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659.46</w:t>
            </w:r>
          </w:p>
        </w:tc>
      </w:tr>
      <w:tr w:rsidR="00907AAB" w:rsidRPr="00907AAB" w:rsidTr="00201B38">
        <w:tc>
          <w:tcPr>
            <w:tcW w:w="0" w:type="auto"/>
            <w:tcBorders>
              <w:left w:val="nil"/>
            </w:tcBorders>
            <w:vAlign w:val="center"/>
          </w:tcPr>
          <w:p w:rsidR="00907AAB" w:rsidRPr="003D333E" w:rsidRDefault="00907AAB" w:rsidP="00201B38">
            <w:pPr>
              <w:rPr>
                <w:rFonts w:ascii="Times New Roman" w:hAnsi="Times New Roman" w:cs="Times New Roman"/>
                <w:szCs w:val="21"/>
              </w:rPr>
            </w:pPr>
            <w:r w:rsidRPr="003D333E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0" w:type="auto"/>
          </w:tcPr>
          <w:p w:rsidR="00907AAB" w:rsidRPr="00907AAB" w:rsidRDefault="00907AAB" w:rsidP="00907AAB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 w:hint="eastAsia"/>
                <w:b/>
                <w:color w:val="000000" w:themeColor="text1"/>
                <w:kern w:val="0"/>
                <w:szCs w:val="21"/>
              </w:rPr>
              <w:t xml:space="preserve">21世纪“海上丝绸之路”贸易潜力及其影响因素——基于随机前沿引力模型的实证研究　　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谭秀杰、周茂荣（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），《国际贸易问题》，第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3-12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0" w:type="auto"/>
            <w:vAlign w:val="center"/>
          </w:tcPr>
          <w:p w:rsidR="00907AAB" w:rsidRPr="00907AAB" w:rsidRDefault="00907AAB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0" w:type="auto"/>
            <w:vAlign w:val="center"/>
          </w:tcPr>
          <w:p w:rsidR="00907AAB" w:rsidRPr="00907AAB" w:rsidRDefault="00907AAB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209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07AAB" w:rsidRPr="00907AAB" w:rsidRDefault="00907AAB" w:rsidP="00201B38">
            <w:pPr>
              <w:widowControl/>
              <w:tabs>
                <w:tab w:val="decimal" w:pos="432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538.17</w:t>
            </w:r>
          </w:p>
        </w:tc>
      </w:tr>
      <w:tr w:rsidR="00907AAB" w:rsidRPr="00907AAB" w:rsidTr="00201B38">
        <w:tc>
          <w:tcPr>
            <w:tcW w:w="0" w:type="auto"/>
            <w:tcBorders>
              <w:left w:val="nil"/>
            </w:tcBorders>
            <w:vAlign w:val="center"/>
          </w:tcPr>
          <w:p w:rsidR="00907AAB" w:rsidRPr="003D333E" w:rsidRDefault="00907AAB" w:rsidP="00201B38">
            <w:pPr>
              <w:rPr>
                <w:rFonts w:ascii="Times New Roman" w:hAnsi="Times New Roman" w:cs="Times New Roman"/>
                <w:szCs w:val="21"/>
              </w:rPr>
            </w:pPr>
            <w:r w:rsidRPr="003D333E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0" w:type="auto"/>
          </w:tcPr>
          <w:p w:rsidR="00907AAB" w:rsidRPr="00907AAB" w:rsidRDefault="00907AAB" w:rsidP="00907AAB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 w:hint="eastAsia"/>
                <w:b/>
                <w:color w:val="000000" w:themeColor="text1"/>
                <w:kern w:val="0"/>
                <w:szCs w:val="21"/>
              </w:rPr>
              <w:t xml:space="preserve">经济新常态下中国扩大开放的绩效评价　　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裴长洪（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4-20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0" w:type="auto"/>
            <w:vAlign w:val="center"/>
          </w:tcPr>
          <w:p w:rsidR="00907AAB" w:rsidRPr="00907AAB" w:rsidRDefault="00907AAB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0" w:type="auto"/>
            <w:vAlign w:val="center"/>
          </w:tcPr>
          <w:p w:rsidR="00907AAB" w:rsidRPr="00907AAB" w:rsidRDefault="00907AAB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07AAB" w:rsidRPr="00907AAB" w:rsidRDefault="00907AAB" w:rsidP="00201B38">
            <w:pPr>
              <w:widowControl/>
              <w:tabs>
                <w:tab w:val="decimal" w:pos="432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431.54</w:t>
            </w:r>
          </w:p>
        </w:tc>
      </w:tr>
      <w:tr w:rsidR="00907AAB" w:rsidRPr="00907AAB" w:rsidTr="00201B38">
        <w:tc>
          <w:tcPr>
            <w:tcW w:w="0" w:type="auto"/>
            <w:tcBorders>
              <w:left w:val="nil"/>
            </w:tcBorders>
            <w:vAlign w:val="center"/>
          </w:tcPr>
          <w:p w:rsidR="00907AAB" w:rsidRPr="003D333E" w:rsidRDefault="00907AAB" w:rsidP="00201B38">
            <w:pPr>
              <w:rPr>
                <w:rFonts w:ascii="Times New Roman" w:hAnsi="Times New Roman" w:cs="Times New Roman"/>
                <w:szCs w:val="21"/>
              </w:rPr>
            </w:pPr>
            <w:r w:rsidRPr="003D333E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0" w:type="auto"/>
          </w:tcPr>
          <w:p w:rsidR="00907AAB" w:rsidRPr="00907AAB" w:rsidRDefault="00907AAB" w:rsidP="00907AAB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 w:hint="eastAsia"/>
                <w:b/>
                <w:color w:val="000000" w:themeColor="text1"/>
                <w:kern w:val="0"/>
                <w:szCs w:val="21"/>
              </w:rPr>
              <w:t xml:space="preserve">国际分工的代价：垂直专业化的再分解与国际风险传导　　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代谦、何祚宇（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20-34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0" w:type="auto"/>
            <w:vAlign w:val="center"/>
          </w:tcPr>
          <w:p w:rsidR="00907AAB" w:rsidRPr="00907AAB" w:rsidRDefault="00907AAB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72</w:t>
            </w:r>
          </w:p>
        </w:tc>
        <w:tc>
          <w:tcPr>
            <w:tcW w:w="0" w:type="auto"/>
            <w:vAlign w:val="center"/>
          </w:tcPr>
          <w:p w:rsidR="00907AAB" w:rsidRPr="00907AAB" w:rsidRDefault="00907AAB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07AAB" w:rsidRPr="00907AAB" w:rsidRDefault="00907AAB" w:rsidP="00201B38">
            <w:pPr>
              <w:widowControl/>
              <w:tabs>
                <w:tab w:val="decimal" w:pos="432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392.03</w:t>
            </w:r>
          </w:p>
        </w:tc>
      </w:tr>
      <w:tr w:rsidR="00201B38" w:rsidRPr="00907AAB" w:rsidTr="00201B38">
        <w:tc>
          <w:tcPr>
            <w:tcW w:w="0" w:type="auto"/>
            <w:tcBorders>
              <w:left w:val="nil"/>
            </w:tcBorders>
            <w:vAlign w:val="center"/>
          </w:tcPr>
          <w:p w:rsidR="00201B38" w:rsidRPr="003D333E" w:rsidRDefault="00201B38" w:rsidP="00201B38">
            <w:pPr>
              <w:rPr>
                <w:rFonts w:ascii="Times New Roman" w:hAnsi="Times New Roman" w:cs="Times New Roman"/>
                <w:szCs w:val="21"/>
              </w:rPr>
            </w:pPr>
            <w:r w:rsidRPr="003D333E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0" w:type="auto"/>
          </w:tcPr>
          <w:p w:rsidR="00201B38" w:rsidRPr="00907AAB" w:rsidRDefault="00201B38" w:rsidP="00907AAB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 w:hint="eastAsia"/>
                <w:b/>
                <w:color w:val="000000" w:themeColor="text1"/>
                <w:kern w:val="0"/>
                <w:szCs w:val="21"/>
              </w:rPr>
              <w:t xml:space="preserve">中国参与全球价值链分工的程度及演变趋势--基于跨国投入-产出分析　　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程大中（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4-16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0" w:type="auto"/>
            <w:vAlign w:val="center"/>
          </w:tcPr>
          <w:p w:rsidR="00201B38" w:rsidRPr="00907AAB" w:rsidRDefault="00201B38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0" w:type="auto"/>
            <w:vAlign w:val="center"/>
          </w:tcPr>
          <w:p w:rsidR="00201B38" w:rsidRPr="00907AAB" w:rsidRDefault="00201B38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201B38" w:rsidRPr="00907AAB" w:rsidRDefault="00201B38" w:rsidP="00201B38">
            <w:pPr>
              <w:widowControl/>
              <w:tabs>
                <w:tab w:val="decimal" w:pos="432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340.37</w:t>
            </w:r>
          </w:p>
        </w:tc>
      </w:tr>
      <w:tr w:rsidR="00201B38" w:rsidRPr="00907AAB" w:rsidTr="00201B38">
        <w:tc>
          <w:tcPr>
            <w:tcW w:w="0" w:type="auto"/>
            <w:tcBorders>
              <w:left w:val="nil"/>
            </w:tcBorders>
            <w:vAlign w:val="center"/>
          </w:tcPr>
          <w:p w:rsidR="00201B38" w:rsidRPr="003D333E" w:rsidRDefault="00201B38" w:rsidP="00201B38">
            <w:pPr>
              <w:rPr>
                <w:rFonts w:ascii="Times New Roman" w:hAnsi="Times New Roman" w:cs="Times New Roman"/>
                <w:szCs w:val="21"/>
              </w:rPr>
            </w:pPr>
            <w:r w:rsidRPr="003D333E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0" w:type="auto"/>
          </w:tcPr>
          <w:p w:rsidR="00201B38" w:rsidRPr="00907AAB" w:rsidRDefault="00201B38" w:rsidP="00907AAB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 w:hint="eastAsia"/>
                <w:b/>
                <w:color w:val="000000" w:themeColor="text1"/>
                <w:kern w:val="0"/>
                <w:szCs w:val="21"/>
              </w:rPr>
              <w:t xml:space="preserve">“中国制造”对全球经济“大稳健”的影响——基于价值链的实证检验　　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杨继军、范从来（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），《中国社会科学》，第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92-113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205-206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0" w:type="auto"/>
            <w:vAlign w:val="center"/>
          </w:tcPr>
          <w:p w:rsidR="00201B38" w:rsidRPr="00907AAB" w:rsidRDefault="00201B38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120</w:t>
            </w:r>
          </w:p>
        </w:tc>
        <w:tc>
          <w:tcPr>
            <w:tcW w:w="0" w:type="auto"/>
            <w:vAlign w:val="center"/>
          </w:tcPr>
          <w:p w:rsidR="00201B38" w:rsidRPr="00907AAB" w:rsidRDefault="00201B38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201B38" w:rsidRPr="00907AAB" w:rsidRDefault="00201B38" w:rsidP="00201B38">
            <w:pPr>
              <w:widowControl/>
              <w:tabs>
                <w:tab w:val="decimal" w:pos="432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329.83</w:t>
            </w:r>
          </w:p>
        </w:tc>
      </w:tr>
      <w:tr w:rsidR="00201B38" w:rsidRPr="00907AAB" w:rsidTr="00201B38">
        <w:tc>
          <w:tcPr>
            <w:tcW w:w="0" w:type="auto"/>
            <w:tcBorders>
              <w:left w:val="nil"/>
            </w:tcBorders>
            <w:vAlign w:val="center"/>
          </w:tcPr>
          <w:p w:rsidR="00201B38" w:rsidRPr="003D333E" w:rsidRDefault="00201B38" w:rsidP="00201B38">
            <w:pPr>
              <w:rPr>
                <w:rFonts w:ascii="Times New Roman" w:hAnsi="Times New Roman" w:cs="Times New Roman"/>
                <w:szCs w:val="21"/>
              </w:rPr>
            </w:pPr>
            <w:r w:rsidRPr="003D333E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0" w:type="auto"/>
          </w:tcPr>
          <w:p w:rsidR="00201B38" w:rsidRPr="00907AAB" w:rsidRDefault="00201B38" w:rsidP="00907AAB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 w:hint="eastAsia"/>
                <w:b/>
                <w:color w:val="000000" w:themeColor="text1"/>
                <w:kern w:val="0"/>
                <w:szCs w:val="21"/>
              </w:rPr>
              <w:t xml:space="preserve">对外贸易是否有利于提高能源环境效率——以中国工业行业为例　　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林伯强、刘泓汛（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127-141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0" w:type="auto"/>
            <w:vAlign w:val="center"/>
          </w:tcPr>
          <w:p w:rsidR="00201B38" w:rsidRPr="00907AAB" w:rsidRDefault="00201B38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0" w:type="auto"/>
            <w:vAlign w:val="center"/>
          </w:tcPr>
          <w:p w:rsidR="00201B38" w:rsidRPr="00907AAB" w:rsidRDefault="00201B38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201B38" w:rsidRPr="00907AAB" w:rsidRDefault="00201B38" w:rsidP="00201B38">
            <w:pPr>
              <w:widowControl/>
              <w:tabs>
                <w:tab w:val="decimal" w:pos="432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320.61</w:t>
            </w:r>
          </w:p>
        </w:tc>
      </w:tr>
      <w:tr w:rsidR="00201B38" w:rsidRPr="00907AAB" w:rsidTr="00201B38">
        <w:tc>
          <w:tcPr>
            <w:tcW w:w="0" w:type="auto"/>
            <w:tcBorders>
              <w:left w:val="nil"/>
            </w:tcBorders>
            <w:vAlign w:val="center"/>
          </w:tcPr>
          <w:p w:rsidR="00201B38" w:rsidRPr="003D333E" w:rsidRDefault="00201B38" w:rsidP="00201B38">
            <w:pPr>
              <w:rPr>
                <w:rFonts w:ascii="Times New Roman" w:hAnsi="Times New Roman" w:cs="Times New Roman"/>
                <w:szCs w:val="21"/>
              </w:rPr>
            </w:pPr>
            <w:r w:rsidRPr="003D333E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0" w:type="auto"/>
          </w:tcPr>
          <w:p w:rsidR="00201B38" w:rsidRPr="00907AAB" w:rsidRDefault="00201B38" w:rsidP="00907AAB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 w:hint="eastAsia"/>
                <w:b/>
                <w:color w:val="000000" w:themeColor="text1"/>
                <w:kern w:val="0"/>
                <w:szCs w:val="21"/>
              </w:rPr>
              <w:t xml:space="preserve">基于“贸易引致学习”的出口获益研究　　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胡翠、林发勤、唐宜红（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172-186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0" w:type="auto"/>
            <w:vAlign w:val="center"/>
          </w:tcPr>
          <w:p w:rsidR="00201B38" w:rsidRPr="00907AAB" w:rsidRDefault="00201B38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0" w:type="auto"/>
            <w:vAlign w:val="center"/>
          </w:tcPr>
          <w:p w:rsidR="00201B38" w:rsidRPr="00907AAB" w:rsidRDefault="00201B38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201B38" w:rsidRPr="00907AAB" w:rsidRDefault="00201B38" w:rsidP="00201B38">
            <w:pPr>
              <w:widowControl/>
              <w:tabs>
                <w:tab w:val="decimal" w:pos="432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303.90</w:t>
            </w:r>
          </w:p>
        </w:tc>
      </w:tr>
      <w:tr w:rsidR="00201B38" w:rsidRPr="00907AAB" w:rsidTr="00201B38">
        <w:tc>
          <w:tcPr>
            <w:tcW w:w="0" w:type="auto"/>
            <w:tcBorders>
              <w:left w:val="nil"/>
            </w:tcBorders>
            <w:vAlign w:val="center"/>
          </w:tcPr>
          <w:p w:rsidR="00201B38" w:rsidRPr="003D333E" w:rsidRDefault="00201B38" w:rsidP="00201B38">
            <w:pPr>
              <w:rPr>
                <w:rFonts w:ascii="Times New Roman" w:hAnsi="Times New Roman" w:cs="Times New Roman"/>
                <w:szCs w:val="21"/>
              </w:rPr>
            </w:pPr>
            <w:r w:rsidRPr="003D333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0" w:type="auto"/>
          </w:tcPr>
          <w:p w:rsidR="00201B38" w:rsidRPr="00907AAB" w:rsidRDefault="00201B38" w:rsidP="00907AAB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 w:hint="eastAsia"/>
                <w:b/>
                <w:color w:val="000000" w:themeColor="text1"/>
                <w:kern w:val="0"/>
                <w:szCs w:val="21"/>
              </w:rPr>
              <w:t xml:space="preserve">热钱流入、外汇冲销与汇率干预——基于资本管制和央行资产负债表的DSGE分析　　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张勇（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116-130</w:t>
            </w: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0" w:type="auto"/>
            <w:vAlign w:val="center"/>
          </w:tcPr>
          <w:p w:rsidR="00201B38" w:rsidRPr="00907AAB" w:rsidRDefault="00201B38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0" w:type="auto"/>
            <w:vAlign w:val="center"/>
          </w:tcPr>
          <w:p w:rsidR="00201B38" w:rsidRPr="00907AAB" w:rsidRDefault="00201B38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201B38" w:rsidRPr="00907AAB" w:rsidRDefault="00201B38" w:rsidP="00201B38">
            <w:pPr>
              <w:widowControl/>
              <w:tabs>
                <w:tab w:val="decimal" w:pos="432"/>
              </w:tabs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303.90</w:t>
            </w:r>
          </w:p>
        </w:tc>
      </w:tr>
    </w:tbl>
    <w:p w:rsidR="00CF02E6" w:rsidRPr="00495719" w:rsidRDefault="00495719" w:rsidP="00CF02E6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 xml:space="preserve">　　资料来源：</w:t>
      </w:r>
      <w:r w:rsidR="00DE5F5D" w:rsidRPr="00495719">
        <w:rPr>
          <w:rFonts w:ascii="Times New Roman" w:hAnsi="Times New Roman" w:cs="Times New Roman"/>
          <w:szCs w:val="21"/>
        </w:rPr>
        <w:t>张宇燕（</w:t>
      </w:r>
      <w:r w:rsidR="00DE5F5D" w:rsidRPr="00495719">
        <w:rPr>
          <w:rFonts w:ascii="Times New Roman" w:hAnsi="Times New Roman" w:cs="Times New Roman"/>
          <w:szCs w:val="21"/>
        </w:rPr>
        <w:t>2017</w:t>
      </w:r>
      <w:r w:rsidR="00DE5F5D" w:rsidRPr="00495719">
        <w:rPr>
          <w:rFonts w:ascii="Times New Roman" w:hAnsi="Times New Roman" w:cs="Times New Roman"/>
          <w:szCs w:val="21"/>
        </w:rPr>
        <w:t>），第</w:t>
      </w:r>
      <w:r w:rsidR="00DE5F5D" w:rsidRPr="00495719">
        <w:rPr>
          <w:rFonts w:ascii="Times New Roman" w:hAnsi="Times New Roman" w:cs="Times New Roman"/>
          <w:szCs w:val="21"/>
        </w:rPr>
        <w:t>18</w:t>
      </w:r>
      <w:r w:rsidR="00DE5F5D" w:rsidRPr="00495719">
        <w:rPr>
          <w:rFonts w:ascii="Times New Roman" w:hAnsi="Times New Roman" w:cs="Times New Roman"/>
          <w:szCs w:val="21"/>
        </w:rPr>
        <w:t>页。</w:t>
      </w:r>
    </w:p>
    <w:p w:rsidR="00495719" w:rsidRDefault="00495719" w:rsidP="00DE5F5D">
      <w:pPr>
        <w:snapToGrid w:val="0"/>
        <w:spacing w:line="240" w:lineRule="atLeast"/>
        <w:jc w:val="center"/>
        <w:rPr>
          <w:rFonts w:ascii="Times New Roman" w:hAnsi="Times New Roman" w:cs="Times New Roman"/>
          <w:szCs w:val="21"/>
        </w:rPr>
      </w:pPr>
    </w:p>
    <w:p w:rsidR="00CF02E6" w:rsidRPr="00495719" w:rsidRDefault="00DE5F5D" w:rsidP="00DE5F5D">
      <w:pPr>
        <w:snapToGrid w:val="0"/>
        <w:spacing w:line="240" w:lineRule="atLeast"/>
        <w:jc w:val="center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>2.</w:t>
      </w:r>
      <w:r w:rsidR="00265253" w:rsidRPr="00495719">
        <w:rPr>
          <w:rFonts w:ascii="Times New Roman" w:hAnsi="Times New Roman" w:cs="Times New Roman"/>
          <w:szCs w:val="21"/>
        </w:rPr>
        <w:t>世界经济学</w:t>
      </w:r>
      <w:r w:rsidR="00265253" w:rsidRPr="00495719">
        <w:rPr>
          <w:rFonts w:ascii="Times New Roman" w:hAnsi="Times New Roman" w:cs="Times New Roman"/>
          <w:szCs w:val="21"/>
        </w:rPr>
        <w:t>2015</w:t>
      </w:r>
      <w:r w:rsidR="00265253" w:rsidRPr="00495719">
        <w:rPr>
          <w:rFonts w:ascii="Times New Roman" w:hAnsi="Times New Roman" w:cs="Times New Roman"/>
          <w:szCs w:val="21"/>
        </w:rPr>
        <w:t>年十佳英文论文</w:t>
      </w:r>
      <w:r w:rsidR="00265253" w:rsidRPr="00495719">
        <w:rPr>
          <w:rFonts w:ascii="Times New Roman" w:hAnsi="Times New Roman" w:cs="Times New Roman"/>
          <w:color w:val="000000" w:themeColor="text1"/>
          <w:szCs w:val="21"/>
        </w:rPr>
        <w:t>TOP10</w:t>
      </w:r>
      <w:r w:rsidRPr="00495719">
        <w:rPr>
          <w:rFonts w:ascii="Times New Roman" w:hAnsi="Times New Roman" w:cs="Times New Roman"/>
          <w:szCs w:val="21"/>
        </w:rPr>
        <w:t xml:space="preserve"> 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5625"/>
        <w:gridCol w:w="697"/>
        <w:gridCol w:w="557"/>
        <w:gridCol w:w="1019"/>
      </w:tblGrid>
      <w:tr w:rsidR="00CF02E6" w:rsidRPr="00495719" w:rsidTr="00201B38">
        <w:tc>
          <w:tcPr>
            <w:tcW w:w="366" w:type="pct"/>
            <w:vAlign w:val="center"/>
          </w:tcPr>
          <w:p w:rsidR="00CF02E6" w:rsidRPr="00495719" w:rsidRDefault="00CF02E6" w:rsidP="003D333E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TOP</w:t>
            </w:r>
          </w:p>
        </w:tc>
        <w:tc>
          <w:tcPr>
            <w:tcW w:w="3299" w:type="pct"/>
            <w:vAlign w:val="center"/>
          </w:tcPr>
          <w:p w:rsidR="00CF02E6" w:rsidRPr="00495719" w:rsidRDefault="00CF02E6" w:rsidP="003D333E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文献</w:t>
            </w:r>
          </w:p>
        </w:tc>
        <w:tc>
          <w:tcPr>
            <w:tcW w:w="409" w:type="pct"/>
            <w:vAlign w:val="center"/>
          </w:tcPr>
          <w:p w:rsidR="00CF02E6" w:rsidRPr="00495719" w:rsidRDefault="00CF02E6" w:rsidP="003D333E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得票</w:t>
            </w:r>
          </w:p>
        </w:tc>
        <w:tc>
          <w:tcPr>
            <w:tcW w:w="327" w:type="pct"/>
            <w:vAlign w:val="center"/>
          </w:tcPr>
          <w:p w:rsidR="00CF02E6" w:rsidRPr="00495719" w:rsidRDefault="00CF02E6" w:rsidP="003D333E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引用</w:t>
            </w:r>
          </w:p>
        </w:tc>
        <w:tc>
          <w:tcPr>
            <w:tcW w:w="598" w:type="pct"/>
            <w:vAlign w:val="center"/>
          </w:tcPr>
          <w:p w:rsidR="00CF02E6" w:rsidRPr="00495719" w:rsidRDefault="00CF02E6" w:rsidP="003D333E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评分</w:t>
            </w:r>
          </w:p>
        </w:tc>
      </w:tr>
      <w:tr w:rsidR="00CF02E6" w:rsidRPr="00495719" w:rsidTr="00201B38">
        <w:tc>
          <w:tcPr>
            <w:tcW w:w="366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299" w:type="pct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The Next Generation of the Penn World Table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Robert C.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Feenstra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Robert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Inklaar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Marcel P.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Timmer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American Economic Review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105(10), 3150–3182. </w:t>
            </w:r>
          </w:p>
        </w:tc>
        <w:tc>
          <w:tcPr>
            <w:tcW w:w="409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7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943</w:t>
            </w:r>
          </w:p>
        </w:tc>
        <w:tc>
          <w:tcPr>
            <w:tcW w:w="598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14942.54 </w:t>
            </w:r>
          </w:p>
        </w:tc>
      </w:tr>
      <w:tr w:rsidR="00CF02E6" w:rsidRPr="00495719" w:rsidTr="00201B38">
        <w:tc>
          <w:tcPr>
            <w:tcW w:w="366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299" w:type="pct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Estimates of the Trade and Welfare Effects of NAFTA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Lorenzo Caliendo (2015). The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Review of Economic Studies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82(1), 1–44.</w:t>
            </w:r>
          </w:p>
        </w:tc>
        <w:tc>
          <w:tcPr>
            <w:tcW w:w="409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7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598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7137.11 </w:t>
            </w:r>
          </w:p>
        </w:tc>
      </w:tr>
      <w:tr w:rsidR="00CF02E6" w:rsidRPr="00495719" w:rsidTr="00201B38">
        <w:tc>
          <w:tcPr>
            <w:tcW w:w="366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3299" w:type="pct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Poultry in Motion: A Study of International Trade Finance Practices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Pol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Antràs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C. Fritz Foley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Political Economy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123(4), 853–901.</w:t>
            </w:r>
          </w:p>
        </w:tc>
        <w:tc>
          <w:tcPr>
            <w:tcW w:w="409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27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598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6017.45 </w:t>
            </w:r>
          </w:p>
        </w:tc>
      </w:tr>
      <w:tr w:rsidR="00CF02E6" w:rsidRPr="00495719" w:rsidTr="00201B38">
        <w:tc>
          <w:tcPr>
            <w:tcW w:w="366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3299" w:type="pct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Measuring Uncertainty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Kyle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Jurado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Sydney C.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Ludvigson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Serena Ng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American Economic Review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105(3), 1177–1216. </w:t>
            </w:r>
          </w:p>
        </w:tc>
        <w:tc>
          <w:tcPr>
            <w:tcW w:w="409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7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598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5959.46 </w:t>
            </w:r>
          </w:p>
        </w:tc>
      </w:tr>
      <w:tr w:rsidR="00CF02E6" w:rsidRPr="00495719" w:rsidTr="00201B38">
        <w:tc>
          <w:tcPr>
            <w:tcW w:w="366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3299" w:type="pct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Firm Exports and Multinational Activity Under Credit Constraints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Kalina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Manova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Shang-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Jin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Wei,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Zhiwei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Zhang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Review of Economics and Statistics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97(3), 574–588.</w:t>
            </w:r>
          </w:p>
        </w:tc>
        <w:tc>
          <w:tcPr>
            <w:tcW w:w="409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7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598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4809.65 </w:t>
            </w:r>
          </w:p>
        </w:tc>
      </w:tr>
      <w:tr w:rsidR="00CF02E6" w:rsidRPr="00495719" w:rsidTr="00201B38">
        <w:tc>
          <w:tcPr>
            <w:tcW w:w="366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299" w:type="pct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International Liquidity and Exchange Rate Dynamics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Xavier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Gabaix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Matteo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Maggiori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Quarterly Journal of Economics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130 (3), 1369–1420.</w:t>
            </w:r>
          </w:p>
        </w:tc>
        <w:tc>
          <w:tcPr>
            <w:tcW w:w="409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7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598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4653.02 </w:t>
            </w:r>
          </w:p>
        </w:tc>
      </w:tr>
      <w:tr w:rsidR="00CF02E6" w:rsidRPr="00495719" w:rsidTr="00201B38">
        <w:tc>
          <w:tcPr>
            <w:tcW w:w="366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3299" w:type="pct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Dissecting the Effect of Credit Supply on Trade: Evidence from Matched Credit-Export Data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Daniel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Paravisini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 xml:space="preserve">(2015). The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Review of Economic Studies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82(1), 333–359.</w:t>
            </w:r>
          </w:p>
        </w:tc>
        <w:tc>
          <w:tcPr>
            <w:tcW w:w="409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327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598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4519.77 </w:t>
            </w:r>
          </w:p>
        </w:tc>
      </w:tr>
      <w:tr w:rsidR="00CF02E6" w:rsidRPr="00495719" w:rsidTr="00201B38">
        <w:tc>
          <w:tcPr>
            <w:tcW w:w="366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3299" w:type="pct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Cross-Border Banking and Global Liquidity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V Bruno, HS Shin (2015). The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Review of Economic Studies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82(2), 535–564.</w:t>
            </w:r>
          </w:p>
        </w:tc>
        <w:tc>
          <w:tcPr>
            <w:tcW w:w="409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7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598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4416.38 </w:t>
            </w:r>
          </w:p>
        </w:tc>
      </w:tr>
      <w:tr w:rsidR="00CF02E6" w:rsidRPr="00495719" w:rsidTr="00201B38">
        <w:tc>
          <w:tcPr>
            <w:tcW w:w="366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3299" w:type="pct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Dollar Funding and the Lending Behavior of Global Banks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Victoria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Ivashina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David S.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Scharfstein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Jeremy C. Stein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Quarterly Journal of Economics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130 (3), 1241–1281.</w:t>
            </w:r>
          </w:p>
        </w:tc>
        <w:tc>
          <w:tcPr>
            <w:tcW w:w="409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7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98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4020.30 </w:t>
            </w:r>
          </w:p>
        </w:tc>
      </w:tr>
      <w:tr w:rsidR="00CF02E6" w:rsidRPr="00495719" w:rsidTr="00201B38">
        <w:tc>
          <w:tcPr>
            <w:tcW w:w="366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3299" w:type="pct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07AAB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The Rise and Decline of General Laws of Capitalism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Daron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Acemoglu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James A. Robinson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Economic Perspectives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29(1), 3–28. </w:t>
            </w:r>
          </w:p>
        </w:tc>
        <w:tc>
          <w:tcPr>
            <w:tcW w:w="409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7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598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3694.11</w:t>
            </w:r>
          </w:p>
        </w:tc>
      </w:tr>
    </w:tbl>
    <w:p w:rsidR="00DE5F5D" w:rsidRPr="00495719" w:rsidRDefault="00495719" w:rsidP="00DE5F5D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 xml:space="preserve">　　资料来源：</w:t>
      </w:r>
      <w:r w:rsidR="00DE5F5D" w:rsidRPr="00495719">
        <w:rPr>
          <w:rFonts w:ascii="Times New Roman" w:hAnsi="Times New Roman" w:cs="Times New Roman"/>
          <w:szCs w:val="21"/>
        </w:rPr>
        <w:t>张宇燕（</w:t>
      </w:r>
      <w:r w:rsidR="00DE5F5D" w:rsidRPr="00495719">
        <w:rPr>
          <w:rFonts w:ascii="Times New Roman" w:hAnsi="Times New Roman" w:cs="Times New Roman"/>
          <w:szCs w:val="21"/>
        </w:rPr>
        <w:t>2017</w:t>
      </w:r>
      <w:r w:rsidR="00DE5F5D" w:rsidRPr="00495719">
        <w:rPr>
          <w:rFonts w:ascii="Times New Roman" w:hAnsi="Times New Roman" w:cs="Times New Roman"/>
          <w:szCs w:val="21"/>
        </w:rPr>
        <w:t>），第</w:t>
      </w:r>
      <w:r w:rsidR="00DE5F5D" w:rsidRPr="00495719">
        <w:rPr>
          <w:rFonts w:ascii="Times New Roman" w:hAnsi="Times New Roman" w:cs="Times New Roman"/>
          <w:szCs w:val="21"/>
        </w:rPr>
        <w:t>45</w:t>
      </w:r>
      <w:r w:rsidR="00DE5F5D" w:rsidRPr="00495719">
        <w:rPr>
          <w:rFonts w:ascii="Times New Roman" w:hAnsi="Times New Roman" w:cs="Times New Roman"/>
          <w:szCs w:val="21"/>
        </w:rPr>
        <w:t>页。</w:t>
      </w:r>
    </w:p>
    <w:p w:rsidR="00CF02E6" w:rsidRPr="00495719" w:rsidRDefault="00CF02E6">
      <w:pPr>
        <w:widowControl/>
        <w:jc w:val="left"/>
        <w:rPr>
          <w:rFonts w:ascii="Times New Roman" w:hAnsi="Times New Roman" w:cs="Times New Roman"/>
          <w:szCs w:val="21"/>
        </w:rPr>
      </w:pPr>
    </w:p>
    <w:p w:rsidR="00265253" w:rsidRPr="005C40E8" w:rsidRDefault="00265253" w:rsidP="00CF02E6">
      <w:pPr>
        <w:snapToGrid w:val="0"/>
        <w:spacing w:line="240" w:lineRule="atLeast"/>
        <w:rPr>
          <w:rFonts w:ascii="Times New Roman" w:hAnsi="Times New Roman" w:cs="Times New Roman"/>
          <w:b/>
          <w:szCs w:val="21"/>
        </w:rPr>
      </w:pPr>
      <w:r w:rsidRPr="005C40E8">
        <w:rPr>
          <w:rFonts w:ascii="Times New Roman" w:hAnsi="Times New Roman" w:cs="Times New Roman"/>
          <w:b/>
          <w:szCs w:val="21"/>
        </w:rPr>
        <w:t>二、世界经济学子学科</w:t>
      </w:r>
      <w:r w:rsidRPr="005C40E8">
        <w:rPr>
          <w:rFonts w:ascii="Times New Roman" w:hAnsi="Times New Roman" w:cs="Times New Roman"/>
          <w:b/>
          <w:szCs w:val="21"/>
        </w:rPr>
        <w:t>2015</w:t>
      </w:r>
      <w:r w:rsidRPr="005C40E8">
        <w:rPr>
          <w:rFonts w:ascii="Times New Roman" w:hAnsi="Times New Roman" w:cs="Times New Roman"/>
          <w:b/>
          <w:szCs w:val="21"/>
        </w:rPr>
        <w:t>年十佳论文榜单</w:t>
      </w:r>
    </w:p>
    <w:p w:rsidR="00CF02E6" w:rsidRPr="00495719" w:rsidRDefault="00265253" w:rsidP="00CF02E6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>（</w:t>
      </w:r>
      <w:r w:rsidR="00CF02E6" w:rsidRPr="00495719">
        <w:rPr>
          <w:rFonts w:ascii="Times New Roman" w:hAnsi="Times New Roman" w:cs="Times New Roman"/>
          <w:szCs w:val="21"/>
        </w:rPr>
        <w:t>一</w:t>
      </w:r>
      <w:r w:rsidRPr="00495719">
        <w:rPr>
          <w:rFonts w:ascii="Times New Roman" w:hAnsi="Times New Roman" w:cs="Times New Roman"/>
          <w:szCs w:val="21"/>
        </w:rPr>
        <w:t>）</w:t>
      </w:r>
      <w:r w:rsidR="00CF02E6" w:rsidRPr="00495719">
        <w:rPr>
          <w:rFonts w:ascii="Times New Roman" w:hAnsi="Times New Roman" w:cs="Times New Roman"/>
          <w:szCs w:val="21"/>
        </w:rPr>
        <w:t>全球宏观经济学</w:t>
      </w:r>
    </w:p>
    <w:p w:rsidR="00CF02E6" w:rsidRPr="00495719" w:rsidRDefault="00265253" w:rsidP="00CF02E6">
      <w:pPr>
        <w:widowControl/>
        <w:snapToGrid w:val="0"/>
        <w:spacing w:line="240" w:lineRule="atLeast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495719">
        <w:rPr>
          <w:rFonts w:ascii="Times New Roman" w:hAnsi="Times New Roman" w:cs="Times New Roman"/>
          <w:color w:val="000000" w:themeColor="text1"/>
          <w:szCs w:val="21"/>
        </w:rPr>
        <w:t>1.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全球宏观经济学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2015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年</w:t>
      </w:r>
      <w:r w:rsidRPr="00495719">
        <w:rPr>
          <w:rFonts w:ascii="Times New Roman" w:hAnsi="Times New Roman" w:cs="Times New Roman"/>
          <w:color w:val="000000" w:themeColor="text1"/>
          <w:szCs w:val="21"/>
        </w:rPr>
        <w:t>十佳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中文论文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5529"/>
        <w:gridCol w:w="707"/>
        <w:gridCol w:w="568"/>
        <w:gridCol w:w="992"/>
      </w:tblGrid>
      <w:tr w:rsidR="00CF02E6" w:rsidRPr="00495719" w:rsidTr="00201B38">
        <w:trPr>
          <w:trHeight w:val="308"/>
        </w:trPr>
        <w:tc>
          <w:tcPr>
            <w:tcW w:w="371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TOP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文献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得票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引用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评分</w:t>
            </w:r>
          </w:p>
        </w:tc>
      </w:tr>
      <w:tr w:rsidR="00CF02E6" w:rsidRPr="00495719" w:rsidTr="00201B3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 w:hint="eastAsia"/>
                <w:b/>
                <w:color w:val="000000" w:themeColor="text1"/>
                <w:kern w:val="0"/>
                <w:szCs w:val="21"/>
              </w:rPr>
              <w:t>“中国制造”对全球经济“大稳健”的影响——基于价值链的实证检验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杨继军、范从来（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），《中国社会科学》，第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92-113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205-206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120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szCs w:val="21"/>
              </w:rPr>
              <w:t>329.83</w:t>
            </w:r>
          </w:p>
        </w:tc>
      </w:tr>
      <w:tr w:rsidR="00CF02E6" w:rsidRPr="00495719" w:rsidTr="00201B38">
        <w:trPr>
          <w:trHeight w:val="308"/>
        </w:trPr>
        <w:tc>
          <w:tcPr>
            <w:tcW w:w="371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中国经济增长的真实性：基于全球夜间灯光数据的检验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徐康宁、陈丰龙、刘修岩（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17-29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57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256.80</w:t>
            </w:r>
          </w:p>
        </w:tc>
      </w:tr>
      <w:tr w:rsidR="00CF02E6" w:rsidRPr="00495719" w:rsidTr="00201B38">
        <w:trPr>
          <w:trHeight w:val="308"/>
        </w:trPr>
        <w:tc>
          <w:tcPr>
            <w:tcW w:w="371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中国制造业融入全球价值链路</w:t>
            </w:r>
            <w:proofErr w:type="gramStart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径</w:t>
            </w:r>
            <w:proofErr w:type="gramEnd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研究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嵌入位置和增值能力的视角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王岚、李宏艳（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），《中国工业经济》，第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76-88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177.28</w:t>
            </w:r>
          </w:p>
        </w:tc>
      </w:tr>
      <w:tr w:rsidR="00CF02E6" w:rsidRPr="00495719" w:rsidTr="00201B3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价值</w:t>
            </w:r>
            <w:proofErr w:type="gramStart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链贸易</w:t>
            </w:r>
            <w:proofErr w:type="gramEnd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与经济周期的联动：国际规律及中国经验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潘文卿、娄莹、李宏彬（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20-33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103.33</w:t>
            </w:r>
          </w:p>
        </w:tc>
      </w:tr>
      <w:tr w:rsidR="00CF02E6" w:rsidRPr="00495719" w:rsidTr="00201B3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国际因素对中国通货膨胀的非线性传导效应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欧阳志刚、潜力（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89-102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86.61</w:t>
            </w:r>
          </w:p>
        </w:tc>
      </w:tr>
      <w:tr w:rsidR="00CF02E6" w:rsidRPr="00495719" w:rsidTr="00201B3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原油价格的影响因素分析：金融投机还是中国需求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？　　</w:t>
            </w:r>
            <w:proofErr w:type="gram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田利辉</w:t>
            </w:r>
            <w:proofErr w:type="gram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、谭德凯（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），《经济学（季刊）》，第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78.17</w:t>
            </w:r>
          </w:p>
        </w:tc>
      </w:tr>
      <w:tr w:rsidR="00CF02E6" w:rsidRPr="00495719" w:rsidTr="00201B3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实际有效汇率、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“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热钱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”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流动与房屋价格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理论与实证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袁东、何秋谷、赵波（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），《金融研究》，第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17-33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67.74</w:t>
            </w:r>
          </w:p>
        </w:tc>
      </w:tr>
      <w:tr w:rsidR="00CF02E6" w:rsidRPr="00495719" w:rsidTr="00201B3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出口下游化程度、竞争力与经济增长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王永进、刘灿雷、施炳展（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），《世界经济》，第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125-147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61.67</w:t>
            </w:r>
          </w:p>
        </w:tc>
      </w:tr>
      <w:tr w:rsidR="00CF02E6" w:rsidRPr="00495719" w:rsidTr="00201B3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资产互持与</w:t>
            </w:r>
            <w:proofErr w:type="gramEnd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经济周期跨国传递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梅冬州、赵晓军（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62-76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59.26</w:t>
            </w:r>
          </w:p>
        </w:tc>
      </w:tr>
      <w:tr w:rsidR="00CF02E6" w:rsidRPr="00495719" w:rsidTr="00201B3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生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产国际化与中国就业波动：基于贸易自由化和外包视角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卫瑞、庄宗明（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），《世界经济》，第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53-80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57.76</w:t>
            </w:r>
          </w:p>
        </w:tc>
      </w:tr>
    </w:tbl>
    <w:p w:rsidR="00DE5F5D" w:rsidRPr="00495719" w:rsidRDefault="00495719" w:rsidP="00DE5F5D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 xml:space="preserve">　　资料来源：</w:t>
      </w:r>
      <w:r w:rsidR="00DE5F5D" w:rsidRPr="00495719">
        <w:rPr>
          <w:rFonts w:ascii="Times New Roman" w:hAnsi="Times New Roman" w:cs="Times New Roman"/>
          <w:szCs w:val="21"/>
        </w:rPr>
        <w:t>张宇燕（</w:t>
      </w:r>
      <w:r w:rsidR="00DE5F5D" w:rsidRPr="00495719">
        <w:rPr>
          <w:rFonts w:ascii="Times New Roman" w:hAnsi="Times New Roman" w:cs="Times New Roman"/>
          <w:szCs w:val="21"/>
        </w:rPr>
        <w:t>2017</w:t>
      </w:r>
      <w:r w:rsidR="00DE5F5D" w:rsidRPr="00495719">
        <w:rPr>
          <w:rFonts w:ascii="Times New Roman" w:hAnsi="Times New Roman" w:cs="Times New Roman"/>
          <w:szCs w:val="21"/>
        </w:rPr>
        <w:t>），第</w:t>
      </w:r>
      <w:r w:rsidR="00DE5F5D" w:rsidRPr="00495719">
        <w:rPr>
          <w:rFonts w:ascii="Times New Roman" w:hAnsi="Times New Roman" w:cs="Times New Roman"/>
          <w:szCs w:val="21"/>
        </w:rPr>
        <w:t>146</w:t>
      </w:r>
      <w:r w:rsidR="00DE5F5D" w:rsidRPr="00495719">
        <w:rPr>
          <w:rFonts w:ascii="Times New Roman" w:hAnsi="Times New Roman" w:cs="Times New Roman"/>
          <w:szCs w:val="21"/>
        </w:rPr>
        <w:t>页。</w:t>
      </w:r>
    </w:p>
    <w:p w:rsidR="002D73DA" w:rsidRPr="00495719" w:rsidRDefault="002D73DA">
      <w:pPr>
        <w:rPr>
          <w:rFonts w:ascii="Times New Roman" w:hAnsi="Times New Roman" w:cs="Times New Roman"/>
          <w:szCs w:val="21"/>
        </w:rPr>
      </w:pPr>
    </w:p>
    <w:p w:rsidR="00CF02E6" w:rsidRPr="00495719" w:rsidRDefault="00265253" w:rsidP="00CF02E6">
      <w:pPr>
        <w:snapToGrid w:val="0"/>
        <w:spacing w:line="240" w:lineRule="atLeast"/>
        <w:jc w:val="center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>2.</w:t>
      </w:r>
      <w:r w:rsidR="00CF02E6" w:rsidRPr="00495719">
        <w:rPr>
          <w:rFonts w:ascii="Times New Roman" w:hAnsi="Times New Roman" w:cs="Times New Roman"/>
          <w:szCs w:val="21"/>
        </w:rPr>
        <w:t>全球宏观经济学</w:t>
      </w:r>
      <w:r w:rsidR="00CF02E6" w:rsidRPr="00495719">
        <w:rPr>
          <w:rFonts w:ascii="Times New Roman" w:hAnsi="Times New Roman" w:cs="Times New Roman"/>
          <w:szCs w:val="21"/>
        </w:rPr>
        <w:t>2015</w:t>
      </w:r>
      <w:r w:rsidR="00CF02E6" w:rsidRPr="00495719">
        <w:rPr>
          <w:rFonts w:ascii="Times New Roman" w:hAnsi="Times New Roman" w:cs="Times New Roman"/>
          <w:szCs w:val="21"/>
        </w:rPr>
        <w:t>年</w:t>
      </w:r>
      <w:r w:rsidRPr="00495719">
        <w:rPr>
          <w:rFonts w:ascii="Times New Roman" w:hAnsi="Times New Roman" w:cs="Times New Roman"/>
          <w:szCs w:val="21"/>
        </w:rPr>
        <w:t>十佳</w:t>
      </w:r>
      <w:r w:rsidR="00CF02E6" w:rsidRPr="00495719">
        <w:rPr>
          <w:rFonts w:ascii="Times New Roman" w:hAnsi="Times New Roman" w:cs="Times New Roman"/>
          <w:szCs w:val="21"/>
        </w:rPr>
        <w:t>英文论文</w:t>
      </w:r>
    </w:p>
    <w:tbl>
      <w:tblPr>
        <w:tblW w:w="497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5529"/>
        <w:gridCol w:w="710"/>
        <w:gridCol w:w="566"/>
        <w:gridCol w:w="945"/>
      </w:tblGrid>
      <w:tr w:rsidR="00CF02E6" w:rsidRPr="00495719" w:rsidTr="00201B38">
        <w:trPr>
          <w:trHeight w:val="308"/>
        </w:trPr>
        <w:tc>
          <w:tcPr>
            <w:tcW w:w="373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TOP</w:t>
            </w:r>
          </w:p>
        </w:tc>
        <w:tc>
          <w:tcPr>
            <w:tcW w:w="3300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文献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得票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引用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评分</w:t>
            </w:r>
          </w:p>
        </w:tc>
      </w:tr>
      <w:tr w:rsidR="00CF02E6" w:rsidRPr="00495719" w:rsidTr="00201B38">
        <w:trPr>
          <w:trHeight w:val="308"/>
        </w:trPr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0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Human Capital and Industrialization: Evidence from the Age of Enlightenment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Mara P.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Squicciarini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Nico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Voigtländer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Quarterly Journal of Economics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130 (4), 1825–1883.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2452.49 </w:t>
            </w:r>
          </w:p>
        </w:tc>
      </w:tr>
      <w:tr w:rsidR="00CF02E6" w:rsidRPr="00495719" w:rsidTr="00201B38">
        <w:trPr>
          <w:trHeight w:val="315"/>
        </w:trPr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0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Waves in Ship Prices and Investment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Robin Greenwood, 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 xml:space="preserve">Samuel G. Hanson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Quarterly Journal of Economics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130 (1), 55–109.</w:t>
            </w:r>
            <w:r w:rsidRPr="00495719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1982.15 </w:t>
            </w:r>
          </w:p>
        </w:tc>
      </w:tr>
      <w:tr w:rsidR="00CF02E6" w:rsidRPr="00495719" w:rsidTr="00201B38">
        <w:trPr>
          <w:trHeight w:val="315"/>
        </w:trPr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330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Inequality, Leverage, and Crises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Michael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Kumhof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RomainRancière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, Pablo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Winant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American Economic Review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105(3), 1217–1245. 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1940.71 </w:t>
            </w:r>
          </w:p>
        </w:tc>
      </w:tr>
      <w:tr w:rsidR="00CF02E6" w:rsidRPr="00495719" w:rsidTr="00201B38">
        <w:trPr>
          <w:trHeight w:val="315"/>
        </w:trPr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0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Does Religion Affect Economic Growth and Happiness? Evidence from Ramadan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Filipe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Campante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David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Yanagizawa-Drott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Quarterly Journal of Economics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130 (2), 615–658. 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1685.39 </w:t>
            </w:r>
          </w:p>
        </w:tc>
      </w:tr>
      <w:tr w:rsidR="00CF02E6" w:rsidRPr="00495719" w:rsidTr="00201B38">
        <w:trPr>
          <w:trHeight w:val="315"/>
        </w:trPr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0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The Institutional Causes of China's Great Famine, 1959–1961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Xin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Meng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The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Review of Economic Studies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82(4), 1568–1611.</w:t>
            </w:r>
            <w:r w:rsidRPr="00495719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1293.90 </w:t>
            </w:r>
          </w:p>
        </w:tc>
      </w:tr>
      <w:tr w:rsidR="00CF02E6" w:rsidRPr="00495719" w:rsidTr="00201B38">
        <w:trPr>
          <w:trHeight w:val="315"/>
        </w:trPr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0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Putting Distribution Back at the Center of Economics: Reflections on Capital in the Twenty-First Century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Thomas Piketty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Economic Perspectives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29(1), 67–88.</w:t>
            </w:r>
            <w:r w:rsidRPr="00495719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1291.02 </w:t>
            </w:r>
          </w:p>
        </w:tc>
      </w:tr>
      <w:tr w:rsidR="00CF02E6" w:rsidRPr="00495719" w:rsidTr="00201B38">
        <w:trPr>
          <w:trHeight w:val="315"/>
        </w:trPr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0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B</w:t>
            </w: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etting the house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Òscar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Jordà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Moritz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Schularick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Alan M. Taylor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International Economics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96(S1), 2–18. 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1089.52 </w:t>
            </w:r>
          </w:p>
        </w:tc>
      </w:tr>
      <w:tr w:rsidR="00CF02E6" w:rsidRPr="00495719" w:rsidTr="00201B38">
        <w:trPr>
          <w:trHeight w:val="315"/>
        </w:trPr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00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 xml:space="preserve">Dynamic </w:t>
            </w:r>
            <w:proofErr w:type="spellStart"/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Olley-Pakes</w:t>
            </w:r>
            <w:proofErr w:type="spellEnd"/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 xml:space="preserve"> productivity decomposition with entry and exit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Marc J. Melitz,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Sašo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Polanec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RAND Journal of Economics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46(2), 362–375. 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638.99 </w:t>
            </w:r>
          </w:p>
        </w:tc>
      </w:tr>
      <w:tr w:rsidR="00CF02E6" w:rsidRPr="00495719" w:rsidTr="00201B38">
        <w:trPr>
          <w:trHeight w:val="315"/>
        </w:trPr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00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Credit Constraints and Growth in a Global Economy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Nicolas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Coeurdacier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StéphaneGuibaud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Keyu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Jin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American Economic Review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105(9), 2838–2881. 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607.88 </w:t>
            </w:r>
          </w:p>
        </w:tc>
      </w:tr>
      <w:tr w:rsidR="00CF02E6" w:rsidRPr="00495719" w:rsidTr="00201B38">
        <w:trPr>
          <w:trHeight w:val="315"/>
        </w:trPr>
        <w:tc>
          <w:tcPr>
            <w:tcW w:w="37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300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Public debt and growth: Heterogeneity and non-linearity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Markus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Eberhardt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Andrea F.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Presbitero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International Economics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97(1), 45–58. 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491.15 </w:t>
            </w:r>
          </w:p>
        </w:tc>
      </w:tr>
    </w:tbl>
    <w:p w:rsidR="00DE5F5D" w:rsidRPr="00495719" w:rsidRDefault="00495719" w:rsidP="00DE5F5D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 xml:space="preserve">　　资料来源：</w:t>
      </w:r>
      <w:r w:rsidR="00DE5F5D" w:rsidRPr="00495719">
        <w:rPr>
          <w:rFonts w:ascii="Times New Roman" w:hAnsi="Times New Roman" w:cs="Times New Roman"/>
          <w:szCs w:val="21"/>
        </w:rPr>
        <w:t>张宇燕（</w:t>
      </w:r>
      <w:r w:rsidR="00DE5F5D" w:rsidRPr="00495719">
        <w:rPr>
          <w:rFonts w:ascii="Times New Roman" w:hAnsi="Times New Roman" w:cs="Times New Roman"/>
          <w:szCs w:val="21"/>
        </w:rPr>
        <w:t>2017</w:t>
      </w:r>
      <w:r w:rsidR="00DE5F5D" w:rsidRPr="00495719">
        <w:rPr>
          <w:rFonts w:ascii="Times New Roman" w:hAnsi="Times New Roman" w:cs="Times New Roman"/>
          <w:szCs w:val="21"/>
        </w:rPr>
        <w:t>），第</w:t>
      </w:r>
      <w:r w:rsidR="00DE5F5D" w:rsidRPr="00495719">
        <w:rPr>
          <w:rFonts w:ascii="Times New Roman" w:hAnsi="Times New Roman" w:cs="Times New Roman"/>
          <w:szCs w:val="21"/>
        </w:rPr>
        <w:t>162</w:t>
      </w:r>
      <w:r w:rsidR="00DE5F5D" w:rsidRPr="00495719">
        <w:rPr>
          <w:rFonts w:ascii="Times New Roman" w:hAnsi="Times New Roman" w:cs="Times New Roman"/>
          <w:szCs w:val="21"/>
        </w:rPr>
        <w:t>页。</w:t>
      </w:r>
    </w:p>
    <w:p w:rsidR="00CF02E6" w:rsidRPr="00495719" w:rsidRDefault="00CF02E6">
      <w:pPr>
        <w:rPr>
          <w:rFonts w:ascii="Times New Roman" w:hAnsi="Times New Roman" w:cs="Times New Roman"/>
          <w:szCs w:val="21"/>
        </w:rPr>
      </w:pPr>
    </w:p>
    <w:p w:rsidR="00CF02E6" w:rsidRPr="00495719" w:rsidRDefault="00DE5F5D" w:rsidP="00CF02E6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>（二）国际贸易学</w:t>
      </w:r>
    </w:p>
    <w:p w:rsidR="00CF02E6" w:rsidRPr="00495719" w:rsidRDefault="00DE5F5D" w:rsidP="00CF02E6">
      <w:pPr>
        <w:widowControl/>
        <w:snapToGrid w:val="0"/>
        <w:spacing w:line="240" w:lineRule="atLeast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495719">
        <w:rPr>
          <w:rFonts w:ascii="Times New Roman" w:hAnsi="Times New Roman" w:cs="Times New Roman"/>
          <w:color w:val="000000" w:themeColor="text1"/>
          <w:szCs w:val="21"/>
        </w:rPr>
        <w:t>1.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国际贸易学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2015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年十佳中文论文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5529"/>
        <w:gridCol w:w="707"/>
        <w:gridCol w:w="568"/>
        <w:gridCol w:w="992"/>
      </w:tblGrid>
      <w:tr w:rsidR="00CF02E6" w:rsidRPr="00495719" w:rsidTr="00201B38">
        <w:trPr>
          <w:trHeight w:val="308"/>
        </w:trPr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3D333E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TOP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3D333E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文献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3D333E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得票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3D333E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引用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2E6" w:rsidRPr="00495719" w:rsidRDefault="00CF02E6" w:rsidP="003D333E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评分</w:t>
            </w:r>
          </w:p>
        </w:tc>
      </w:tr>
      <w:tr w:rsidR="00CF02E6" w:rsidRPr="00495719" w:rsidTr="00201B38">
        <w:trPr>
          <w:trHeight w:val="315"/>
        </w:trPr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21世纪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“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海上丝绸之路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”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贸易潜力及其影响因素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基于随机前沿引力模型的实证研究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谭秀杰、周茂荣（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），《国际贸易问题》，第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3-12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538.17</w:t>
            </w:r>
          </w:p>
        </w:tc>
      </w:tr>
      <w:tr w:rsidR="00CF02E6" w:rsidRPr="00495719" w:rsidTr="00201B38">
        <w:trPr>
          <w:trHeight w:val="315"/>
        </w:trPr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国际分工的代价：垂直专业化的再分解与国际风险传导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代谦、何祚宇（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20-34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392.03</w:t>
            </w:r>
          </w:p>
        </w:tc>
      </w:tr>
      <w:tr w:rsidR="00CF02E6" w:rsidRPr="00495719" w:rsidTr="00201B38">
        <w:trPr>
          <w:trHeight w:val="315"/>
        </w:trPr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中国参与全球价值链分工的程度及演变趋势--基于跨国投入-产出分析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程大中（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4-16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340.37</w:t>
            </w:r>
          </w:p>
        </w:tc>
      </w:tr>
      <w:tr w:rsidR="00CF02E6" w:rsidRPr="00495719" w:rsidTr="00201B38">
        <w:trPr>
          <w:trHeight w:val="315"/>
        </w:trPr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基于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“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贸易引致学习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”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的出口获益研究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胡翠、林发勤、唐宜红（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172-186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303.90</w:t>
            </w:r>
          </w:p>
        </w:tc>
      </w:tr>
      <w:tr w:rsidR="00CF02E6" w:rsidRPr="00495719" w:rsidTr="00201B38">
        <w:trPr>
          <w:trHeight w:val="315"/>
        </w:trPr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贸易自由化、企业成长和规模分布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盛斌、毛其淋（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），《世界经济》，第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3-30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282.58</w:t>
            </w:r>
          </w:p>
        </w:tc>
      </w:tr>
      <w:tr w:rsidR="00CF02E6" w:rsidRPr="00495719" w:rsidTr="00201B38">
        <w:trPr>
          <w:trHeight w:val="315"/>
        </w:trPr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中国式出口的价值创造之谜：基于全球价值链的解析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刘维林（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），《世界经济》，第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3-28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245.11</w:t>
            </w:r>
          </w:p>
        </w:tc>
      </w:tr>
      <w:tr w:rsidR="00CF02E6" w:rsidRPr="00495719" w:rsidTr="00201B38">
        <w:trPr>
          <w:trHeight w:val="315"/>
        </w:trPr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进口类型、行业差异化程度与企业生产率提升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余淼杰、李晋（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85-97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113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234.00</w:t>
            </w:r>
          </w:p>
        </w:tc>
      </w:tr>
      <w:tr w:rsidR="00CF02E6" w:rsidRPr="00495719" w:rsidTr="00201B38">
        <w:trPr>
          <w:trHeight w:val="308"/>
        </w:trPr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价值</w:t>
            </w:r>
            <w:proofErr w:type="gramStart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链贸易</w:t>
            </w:r>
            <w:proofErr w:type="gramEnd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与经济周期的联动：国际规律及中国经验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潘文卿、娄莹、李宏彬（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20-33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212.73</w:t>
            </w:r>
          </w:p>
        </w:tc>
      </w:tr>
      <w:tr w:rsidR="00CF02E6" w:rsidRPr="00495719" w:rsidTr="00201B38">
        <w:trPr>
          <w:trHeight w:val="315"/>
        </w:trPr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lastRenderedPageBreak/>
              <w:t>9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中国制造业国际竞争力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基于贸易附加值的测算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戴翔（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），《中国工业经济》，第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78-88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207.06</w:t>
            </w:r>
          </w:p>
        </w:tc>
      </w:tr>
      <w:tr w:rsidR="00CF02E6" w:rsidRPr="00495719" w:rsidTr="00201B38">
        <w:trPr>
          <w:trHeight w:val="315"/>
        </w:trPr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美元弱势调整对中美双边贸易的影响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沈国兵（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77-91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196.02</w:t>
            </w:r>
          </w:p>
        </w:tc>
      </w:tr>
    </w:tbl>
    <w:p w:rsidR="00DE5F5D" w:rsidRPr="00495719" w:rsidRDefault="00495719" w:rsidP="00DE5F5D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 xml:space="preserve">　　资料来源：</w:t>
      </w:r>
      <w:r w:rsidR="00DE5F5D" w:rsidRPr="00495719">
        <w:rPr>
          <w:rFonts w:ascii="Times New Roman" w:hAnsi="Times New Roman" w:cs="Times New Roman"/>
          <w:szCs w:val="21"/>
        </w:rPr>
        <w:t>张宇燕（</w:t>
      </w:r>
      <w:r w:rsidR="00DE5F5D" w:rsidRPr="00495719">
        <w:rPr>
          <w:rFonts w:ascii="Times New Roman" w:hAnsi="Times New Roman" w:cs="Times New Roman"/>
          <w:szCs w:val="21"/>
        </w:rPr>
        <w:t>2017</w:t>
      </w:r>
      <w:r w:rsidR="00DE5F5D" w:rsidRPr="00495719">
        <w:rPr>
          <w:rFonts w:ascii="Times New Roman" w:hAnsi="Times New Roman" w:cs="Times New Roman"/>
          <w:szCs w:val="21"/>
        </w:rPr>
        <w:t>），第</w:t>
      </w:r>
      <w:r w:rsidR="00DE5F5D" w:rsidRPr="00495719">
        <w:rPr>
          <w:rFonts w:ascii="Times New Roman" w:hAnsi="Times New Roman" w:cs="Times New Roman"/>
          <w:szCs w:val="21"/>
        </w:rPr>
        <w:t>232</w:t>
      </w:r>
      <w:r w:rsidR="00DE5F5D" w:rsidRPr="00495719">
        <w:rPr>
          <w:rFonts w:ascii="Times New Roman" w:hAnsi="Times New Roman" w:cs="Times New Roman"/>
          <w:szCs w:val="21"/>
        </w:rPr>
        <w:t>页。</w:t>
      </w:r>
    </w:p>
    <w:p w:rsidR="00CF02E6" w:rsidRPr="00495719" w:rsidRDefault="00CF02E6">
      <w:pPr>
        <w:rPr>
          <w:rFonts w:ascii="Times New Roman" w:hAnsi="Times New Roman" w:cs="Times New Roman"/>
          <w:szCs w:val="21"/>
        </w:rPr>
      </w:pPr>
    </w:p>
    <w:p w:rsidR="00CF02E6" w:rsidRPr="00495719" w:rsidRDefault="00DE5F5D" w:rsidP="00CF02E6">
      <w:pPr>
        <w:widowControl/>
        <w:snapToGrid w:val="0"/>
        <w:spacing w:line="240" w:lineRule="atLeast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495719">
        <w:rPr>
          <w:rFonts w:ascii="Times New Roman" w:hAnsi="Times New Roman" w:cs="Times New Roman"/>
          <w:color w:val="000000" w:themeColor="text1"/>
          <w:szCs w:val="21"/>
        </w:rPr>
        <w:t>2.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国际贸易学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2015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年</w:t>
      </w:r>
      <w:r w:rsidR="00265253" w:rsidRPr="00495719">
        <w:rPr>
          <w:rFonts w:ascii="Times New Roman" w:hAnsi="Times New Roman" w:cs="Times New Roman"/>
          <w:color w:val="000000" w:themeColor="text1"/>
          <w:szCs w:val="21"/>
        </w:rPr>
        <w:t>十佳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英文论文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1"/>
        <w:gridCol w:w="707"/>
        <w:gridCol w:w="567"/>
        <w:gridCol w:w="963"/>
      </w:tblGrid>
      <w:tr w:rsidR="00CF02E6" w:rsidRPr="00495719" w:rsidTr="00201B38">
        <w:trPr>
          <w:trHeight w:val="315"/>
        </w:trPr>
        <w:tc>
          <w:tcPr>
            <w:tcW w:w="27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TOP</w:t>
            </w:r>
          </w:p>
        </w:tc>
        <w:tc>
          <w:tcPr>
            <w:tcW w:w="339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文献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得票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引用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评分</w:t>
            </w:r>
          </w:p>
        </w:tc>
      </w:tr>
      <w:tr w:rsidR="00CF02E6" w:rsidRPr="00495719" w:rsidTr="00201B38">
        <w:trPr>
          <w:trHeight w:val="31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39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Estimates of the Trade and Welfare Effects of NAFTA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Lorenzo Caliendo (2015). The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Review of Economic Studies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82(1), 1–44. 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340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7137.11 </w:t>
            </w:r>
          </w:p>
        </w:tc>
      </w:tr>
      <w:tr w:rsidR="00CF02E6" w:rsidRPr="00495719" w:rsidTr="00201B38">
        <w:trPr>
          <w:trHeight w:val="31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391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Dissecting the Effect of Credit Supply on Trade: Evidence from Matched Credit-Export Data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Daniel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Paravisini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The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Review of Economic Studies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82(1), 333–359. 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216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4519.77 </w:t>
            </w:r>
          </w:p>
        </w:tc>
      </w:tr>
      <w:tr w:rsidR="00CF02E6" w:rsidRPr="00495719" w:rsidTr="00201B38">
        <w:trPr>
          <w:trHeight w:val="31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391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Poultry in Motion: A Study of International Trade Finance Practices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Pol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Antràs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C. Fritz Foley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Journal of Political Economy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123(4), 853–901. 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177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4223.97 </w:t>
            </w:r>
          </w:p>
        </w:tc>
      </w:tr>
      <w:tr w:rsidR="00CF02E6" w:rsidRPr="00495719" w:rsidTr="00201B38">
        <w:trPr>
          <w:trHeight w:val="31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:rsidR="00CF02E6" w:rsidRPr="003D333E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91" w:type="pct"/>
            <w:shd w:val="clear" w:color="auto" w:fill="auto"/>
            <w:noWrap/>
            <w:vAlign w:val="center"/>
          </w:tcPr>
          <w:p w:rsidR="00CF02E6" w:rsidRPr="003D333E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 xml:space="preserve">Income Differences and Prices of </w:t>
            </w:r>
            <w:proofErr w:type="spellStart"/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Tradables</w:t>
            </w:r>
            <w:proofErr w:type="spellEnd"/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: Insights from an Online Retailer</w:t>
            </w: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 xml:space="preserve">　　</w:t>
            </w:r>
            <w:r w:rsidRPr="003D333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Ina </w:t>
            </w:r>
            <w:proofErr w:type="spellStart"/>
            <w:r w:rsidRPr="003D333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Simonovska</w:t>
            </w:r>
            <w:proofErr w:type="spellEnd"/>
            <w:r w:rsidRPr="003D333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The </w:t>
            </w:r>
            <w:r w:rsidR="009950FD" w:rsidRPr="003D333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Review of Economic Studies</w:t>
            </w:r>
            <w:r w:rsidRPr="003D333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82(4), 1612–1656. 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142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2989.55 </w:t>
            </w:r>
          </w:p>
        </w:tc>
      </w:tr>
      <w:tr w:rsidR="00CF02E6" w:rsidRPr="00495719" w:rsidTr="00201B38">
        <w:trPr>
          <w:trHeight w:val="31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391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Competition, Markups, and the Gains from International Trade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Chris Edmond,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VirgiliuMidrigan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, Daniel Yi Xu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American Economic Review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105(10), 3183–3221. 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129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2114.06 </w:t>
            </w:r>
          </w:p>
        </w:tc>
      </w:tr>
      <w:tr w:rsidR="00CF02E6" w:rsidRPr="00495719" w:rsidTr="00201B38">
        <w:trPr>
          <w:trHeight w:val="31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391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New Trade Models, New Welfare Implications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Marc J. </w:t>
            </w:r>
            <w:proofErr w:type="gram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Melitz ,</w:t>
            </w:r>
            <w:proofErr w:type="gram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Stephen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J.Redding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American Economic Review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105(3), 1105–1146. 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114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1999.24 </w:t>
            </w:r>
          </w:p>
        </w:tc>
      </w:tr>
      <w:tr w:rsidR="00CF02E6" w:rsidRPr="00495719" w:rsidTr="00201B38">
        <w:trPr>
          <w:trHeight w:val="31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391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Export Superstars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Caroline Freund, Martha Denisse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Pierola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Review of Economics and Statistics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97(5), 1023–1032. 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87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1498.66 </w:t>
            </w:r>
          </w:p>
        </w:tc>
      </w:tr>
      <w:tr w:rsidR="00CF02E6" w:rsidRPr="00495719" w:rsidTr="00201B38">
        <w:trPr>
          <w:trHeight w:val="31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391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bookmarkStart w:id="1" w:name="_Hlk479454184"/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Multi-product firms at home and away: Cost- versus quality-based competence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Carsten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Eckel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Leonardo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Iacovone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Beata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Javorcik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J. Peter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Neary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</w:t>
            </w:r>
            <w:bookmarkEnd w:id="1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Journal of International Economics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95(2), 216–232. 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101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1253.82 </w:t>
            </w:r>
          </w:p>
        </w:tc>
      </w:tr>
      <w:tr w:rsidR="00CF02E6" w:rsidRPr="00495719" w:rsidTr="00201B38">
        <w:trPr>
          <w:trHeight w:val="31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391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Imported Inputs and Productivity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László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Halpern,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Miklós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Koren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, Adam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Szeidl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American Economic Review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105(12), 3660–3703. 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74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1247.28 </w:t>
            </w:r>
          </w:p>
        </w:tc>
      </w:tr>
      <w:tr w:rsidR="00CF02E6" w:rsidRPr="00495719" w:rsidTr="00201B38">
        <w:trPr>
          <w:trHeight w:val="31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391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Comparative Advantage and Optimal Trade Policy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Arnaud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Costinot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Dave Donaldson, Jonathan Vogel,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Iván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Werning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Quarterly Journal of Economics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130 (2), 659–702. 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1203.85 </w:t>
            </w:r>
          </w:p>
        </w:tc>
      </w:tr>
    </w:tbl>
    <w:p w:rsidR="00DE5F5D" w:rsidRPr="00495719" w:rsidRDefault="00495719" w:rsidP="00DE5F5D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 xml:space="preserve">　　资料来源：</w:t>
      </w:r>
      <w:r w:rsidR="00DE5F5D" w:rsidRPr="00495719">
        <w:rPr>
          <w:rFonts w:ascii="Times New Roman" w:hAnsi="Times New Roman" w:cs="Times New Roman"/>
          <w:szCs w:val="21"/>
        </w:rPr>
        <w:t>张宇燕（</w:t>
      </w:r>
      <w:r w:rsidR="00DE5F5D" w:rsidRPr="00495719">
        <w:rPr>
          <w:rFonts w:ascii="Times New Roman" w:hAnsi="Times New Roman" w:cs="Times New Roman"/>
          <w:szCs w:val="21"/>
        </w:rPr>
        <w:t>2017</w:t>
      </w:r>
      <w:r w:rsidR="00DE5F5D" w:rsidRPr="00495719">
        <w:rPr>
          <w:rFonts w:ascii="Times New Roman" w:hAnsi="Times New Roman" w:cs="Times New Roman"/>
          <w:szCs w:val="21"/>
        </w:rPr>
        <w:t>），第</w:t>
      </w:r>
      <w:r w:rsidR="00DE5F5D" w:rsidRPr="00495719">
        <w:rPr>
          <w:rFonts w:ascii="Times New Roman" w:hAnsi="Times New Roman" w:cs="Times New Roman"/>
          <w:szCs w:val="21"/>
        </w:rPr>
        <w:t>243</w:t>
      </w:r>
      <w:r w:rsidR="00DE5F5D" w:rsidRPr="00495719">
        <w:rPr>
          <w:rFonts w:ascii="Times New Roman" w:hAnsi="Times New Roman" w:cs="Times New Roman"/>
          <w:szCs w:val="21"/>
        </w:rPr>
        <w:t>页。</w:t>
      </w:r>
    </w:p>
    <w:p w:rsidR="00CF02E6" w:rsidRPr="00495719" w:rsidRDefault="00CF02E6">
      <w:pPr>
        <w:rPr>
          <w:rFonts w:ascii="Times New Roman" w:hAnsi="Times New Roman" w:cs="Times New Roman"/>
          <w:szCs w:val="21"/>
        </w:rPr>
      </w:pPr>
    </w:p>
    <w:p w:rsidR="00CF02E6" w:rsidRPr="00495719" w:rsidRDefault="00DE5F5D" w:rsidP="00CF02E6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>（三）</w:t>
      </w:r>
      <w:r w:rsidR="00CF02E6" w:rsidRPr="00495719">
        <w:rPr>
          <w:rFonts w:ascii="Times New Roman" w:hAnsi="Times New Roman" w:cs="Times New Roman"/>
          <w:szCs w:val="21"/>
        </w:rPr>
        <w:t>国际金融学</w:t>
      </w:r>
    </w:p>
    <w:p w:rsidR="00CF02E6" w:rsidRPr="00495719" w:rsidRDefault="00DE5F5D" w:rsidP="00CF02E6">
      <w:pPr>
        <w:widowControl/>
        <w:snapToGrid w:val="0"/>
        <w:spacing w:line="240" w:lineRule="atLeast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495719">
        <w:rPr>
          <w:rFonts w:ascii="Times New Roman" w:hAnsi="Times New Roman" w:cs="Times New Roman"/>
          <w:color w:val="000000" w:themeColor="text1"/>
          <w:szCs w:val="21"/>
        </w:rPr>
        <w:t>1.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国际金融学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2015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年十佳中文论文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5529"/>
        <w:gridCol w:w="707"/>
        <w:gridCol w:w="568"/>
        <w:gridCol w:w="992"/>
      </w:tblGrid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TOP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文献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得票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引用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评分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热钱流入、外汇冲销与汇率干预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基于资本管制和央行资产负债表的DSGE分析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张勇（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116-130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303.90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国际货币环境</w:t>
            </w:r>
            <w:proofErr w:type="gramStart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下利率</w:t>
            </w:r>
            <w:proofErr w:type="gramEnd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政策与汇率政策的协调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金中夏、洪浩（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35-47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194.50</w:t>
            </w:r>
          </w:p>
        </w:tc>
      </w:tr>
      <w:tr w:rsidR="00CF02E6" w:rsidRPr="00495719" w:rsidTr="005C40E8">
        <w:trPr>
          <w:trHeight w:val="308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资产互持与</w:t>
            </w:r>
            <w:proofErr w:type="gramEnd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经济周期跨国传递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梅冬州、赵晓军（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62-76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168.66</w:t>
            </w:r>
          </w:p>
        </w:tc>
      </w:tr>
      <w:tr w:rsidR="00CF02E6" w:rsidRPr="00495719" w:rsidTr="005C40E8">
        <w:trPr>
          <w:trHeight w:val="308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汇率、产品质量与出口价格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王雅琦、戴觅、徐建炜（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），《世界经济》，第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17-35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119.43</w:t>
            </w:r>
          </w:p>
        </w:tc>
      </w:tr>
      <w:tr w:rsidR="00CF02E6" w:rsidRPr="00495719" w:rsidTr="005C40E8">
        <w:trPr>
          <w:trHeight w:val="308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人民币汇率变动、产品排序与多产品企业的出口行为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以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lastRenderedPageBreak/>
              <w:t>中国制造业企业为例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许家云、佟家栋、毛其淋（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），《管理世界》，第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17-31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lastRenderedPageBreak/>
              <w:t>18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106.87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lastRenderedPageBreak/>
              <w:t>6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资本流入激增会诱发突然中断吗?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基于新兴市场国家的实证研究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韩剑、陈继明、李安娜（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），《金融研究》，第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36-50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96.64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美元弱势调整对中美双边贸易的影响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沈国兵（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77-91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86.61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我国资本账户加速开放的条件基本成熟了吗?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王曦、陈中飞、王茜（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），《国际金融研究》，第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70-82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78.31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人民币汇率变动与企业出口产品决策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余淼杰、王雅琦（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），《金融研究》，第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19-33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77.68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经济均衡的产业结构与人民币内部实际汇率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陈智君、施建淮（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），《国际金融研究》，第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67-75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76.19</w:t>
            </w:r>
          </w:p>
        </w:tc>
      </w:tr>
    </w:tbl>
    <w:p w:rsidR="00DE5F5D" w:rsidRPr="00495719" w:rsidRDefault="00495719" w:rsidP="00DE5F5D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 xml:space="preserve">　　资料来源：</w:t>
      </w:r>
      <w:r w:rsidR="00DE5F5D" w:rsidRPr="00495719">
        <w:rPr>
          <w:rFonts w:ascii="Times New Roman" w:hAnsi="Times New Roman" w:cs="Times New Roman"/>
          <w:szCs w:val="21"/>
        </w:rPr>
        <w:t>张宇燕（</w:t>
      </w:r>
      <w:r w:rsidR="00DE5F5D" w:rsidRPr="00495719">
        <w:rPr>
          <w:rFonts w:ascii="Times New Roman" w:hAnsi="Times New Roman" w:cs="Times New Roman"/>
          <w:szCs w:val="21"/>
        </w:rPr>
        <w:t>2017</w:t>
      </w:r>
      <w:r w:rsidR="00DE5F5D" w:rsidRPr="00495719">
        <w:rPr>
          <w:rFonts w:ascii="Times New Roman" w:hAnsi="Times New Roman" w:cs="Times New Roman"/>
          <w:szCs w:val="21"/>
        </w:rPr>
        <w:t>），第</w:t>
      </w:r>
      <w:r w:rsidR="00DE5F5D" w:rsidRPr="00495719">
        <w:rPr>
          <w:rFonts w:ascii="Times New Roman" w:hAnsi="Times New Roman" w:cs="Times New Roman"/>
          <w:szCs w:val="21"/>
        </w:rPr>
        <w:t>322</w:t>
      </w:r>
      <w:r w:rsidR="00DE5F5D" w:rsidRPr="00495719">
        <w:rPr>
          <w:rFonts w:ascii="Times New Roman" w:hAnsi="Times New Roman" w:cs="Times New Roman"/>
          <w:szCs w:val="21"/>
        </w:rPr>
        <w:t>页。</w:t>
      </w:r>
    </w:p>
    <w:p w:rsidR="00CF02E6" w:rsidRPr="00495719" w:rsidRDefault="00CF02E6">
      <w:pPr>
        <w:rPr>
          <w:rFonts w:ascii="Times New Roman" w:hAnsi="Times New Roman" w:cs="Times New Roman"/>
          <w:szCs w:val="21"/>
        </w:rPr>
      </w:pPr>
    </w:p>
    <w:p w:rsidR="00CF02E6" w:rsidRPr="00495719" w:rsidRDefault="00DE5F5D" w:rsidP="00CF02E6">
      <w:pPr>
        <w:widowControl/>
        <w:snapToGrid w:val="0"/>
        <w:spacing w:line="240" w:lineRule="atLeast"/>
        <w:jc w:val="center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>2.</w:t>
      </w:r>
      <w:r w:rsidR="00CF02E6" w:rsidRPr="00495719">
        <w:rPr>
          <w:rFonts w:ascii="Times New Roman" w:hAnsi="Times New Roman" w:cs="Times New Roman"/>
          <w:szCs w:val="21"/>
        </w:rPr>
        <w:t>国际金融学</w:t>
      </w:r>
      <w:r w:rsidR="00CF02E6" w:rsidRPr="00495719">
        <w:rPr>
          <w:rFonts w:ascii="Times New Roman" w:hAnsi="Times New Roman" w:cs="Times New Roman"/>
          <w:szCs w:val="21"/>
        </w:rPr>
        <w:t>2015</w:t>
      </w:r>
      <w:r w:rsidR="00CF02E6" w:rsidRPr="00495719">
        <w:rPr>
          <w:rFonts w:ascii="Times New Roman" w:hAnsi="Times New Roman" w:cs="Times New Roman"/>
          <w:szCs w:val="21"/>
        </w:rPr>
        <w:t>年</w:t>
      </w:r>
      <w:r w:rsidR="00265253" w:rsidRPr="00495719">
        <w:rPr>
          <w:rFonts w:ascii="Times New Roman" w:hAnsi="Times New Roman" w:cs="Times New Roman"/>
          <w:szCs w:val="21"/>
        </w:rPr>
        <w:t>十佳</w:t>
      </w:r>
      <w:r w:rsidR="00CF02E6" w:rsidRPr="00495719">
        <w:rPr>
          <w:rFonts w:ascii="Times New Roman" w:hAnsi="Times New Roman" w:cs="Times New Roman"/>
          <w:szCs w:val="21"/>
        </w:rPr>
        <w:t>英文论文</w:t>
      </w:r>
    </w:p>
    <w:tbl>
      <w:tblPr>
        <w:tblW w:w="501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5615"/>
        <w:gridCol w:w="708"/>
        <w:gridCol w:w="567"/>
        <w:gridCol w:w="1038"/>
      </w:tblGrid>
      <w:tr w:rsidR="00CF02E6" w:rsidRPr="00495719" w:rsidTr="00201B38">
        <w:trPr>
          <w:trHeight w:val="308"/>
        </w:trPr>
        <w:tc>
          <w:tcPr>
            <w:tcW w:w="333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TOP</w:t>
            </w:r>
          </w:p>
        </w:tc>
        <w:tc>
          <w:tcPr>
            <w:tcW w:w="3305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文献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得票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引用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评分</w:t>
            </w:r>
          </w:p>
        </w:tc>
      </w:tr>
      <w:tr w:rsidR="00CF02E6" w:rsidRPr="00495719" w:rsidTr="00201B38">
        <w:trPr>
          <w:trHeight w:val="308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bookmarkStart w:id="2" w:name="_Hlk480880882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05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International Liquidity and Exchange Rate Dynamics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Xavier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Gabaix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Matteo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Maggiori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Quarterly Journal of Economics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130 (3), 1369–1420.</w:t>
            </w:r>
            <w:r w:rsidRPr="00495719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4653.02 </w:t>
            </w:r>
          </w:p>
        </w:tc>
      </w:tr>
      <w:tr w:rsidR="00CF02E6" w:rsidRPr="00495719" w:rsidTr="00201B38">
        <w:trPr>
          <w:trHeight w:val="308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05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Cross-Border Banking and Global Liquidity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V Bruno, HS Shin (2015). The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Review of Economic Studies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82(2), 535–564. 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4416.38 </w:t>
            </w:r>
          </w:p>
        </w:tc>
      </w:tr>
      <w:tr w:rsidR="00CF02E6" w:rsidRPr="00495719" w:rsidTr="00201B38">
        <w:trPr>
          <w:trHeight w:val="308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05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Dollar Funding and the Lending Behavior of Global Banks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Victoria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Ivashina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David S.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Scharfstein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Jeremy C. Stein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Quarterly Journal of Economics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130 (3), 1241–1281. 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4020.30 </w:t>
            </w:r>
          </w:p>
        </w:tc>
      </w:tr>
      <w:tr w:rsidR="00CF02E6" w:rsidRPr="00495719" w:rsidTr="00201B38">
        <w:trPr>
          <w:trHeight w:val="308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05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Measuring the dollar–euro permanent equilibrium exchange rate using the unobserved components model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Xiaoshan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Chen, Ronald MacDonald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International Money and Finance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53, 20-35.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1769.38 </w:t>
            </w:r>
          </w:p>
        </w:tc>
      </w:tr>
      <w:tr w:rsidR="00CF02E6" w:rsidRPr="00495719" w:rsidTr="00201B38">
        <w:trPr>
          <w:trHeight w:val="308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05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The Anatomy of a Credit Crisis: The Boom and Bust in Farm Land Prices in the United States in the 1920s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Raghuram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Rajan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,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RodneyRamcharan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American Economic Review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105(4), 1439–1477. 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835.27 </w:t>
            </w:r>
          </w:p>
        </w:tc>
      </w:tr>
      <w:tr w:rsidR="00CF02E6" w:rsidRPr="00495719" w:rsidTr="00201B38">
        <w:trPr>
          <w:trHeight w:val="308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05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</w:t>
            </w: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nternal Capital Markets in Business Groups: Evidence from the Asian Financial Crisis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Heitor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Almeida, Chang-Soo Kim,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Hwanki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Brian Kim (2015). The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Finance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70(6), 2539–2586. 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727.91 </w:t>
            </w:r>
          </w:p>
        </w:tc>
      </w:tr>
      <w:tr w:rsidR="00CF02E6" w:rsidRPr="00495719" w:rsidTr="00201B38">
        <w:trPr>
          <w:trHeight w:val="308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05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</w:t>
            </w: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nternational currency exposures, valuation effects and the global financial crisis</w:t>
            </w: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Agustin S.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Bénétrix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Philip R. Lane, Jay C.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Shambaugh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International Economics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96(S1), 98–109.</w:t>
            </w:r>
            <w:r w:rsidRPr="00495719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593.18 </w:t>
            </w:r>
          </w:p>
        </w:tc>
      </w:tr>
      <w:tr w:rsidR="00CF02E6" w:rsidRPr="00495719" w:rsidTr="00201B38">
        <w:trPr>
          <w:trHeight w:val="308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05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How do exchange rate movements affect Chinese exports? — A firm-level investigation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Hongbin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Li, Hong Ma, Yuan Xu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International Economics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97(1), 148–161. 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491.15 </w:t>
            </w:r>
          </w:p>
        </w:tc>
      </w:tr>
      <w:tr w:rsidR="00CF02E6" w:rsidRPr="00495719" w:rsidTr="00201B38">
        <w:trPr>
          <w:trHeight w:val="308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05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Public debt and growth: Heterogeneity and non-linearity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Markus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Eberhardt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Andrea F.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Presbitero</w:t>
            </w:r>
            <w:proofErr w:type="spellEnd"/>
            <w:r w:rsidRPr="00495719">
              <w:rPr>
                <w:rFonts w:ascii="MS Mincho" w:eastAsia="MS Mincho" w:hAnsi="MS Mincho" w:cs="MS Mincho" w:hint="eastAsia"/>
                <w:color w:val="000000"/>
                <w:kern w:val="0"/>
                <w:szCs w:val="21"/>
              </w:rPr>
              <w:t> 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International Economics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97(1), 45–58. 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460.02 </w:t>
            </w:r>
          </w:p>
        </w:tc>
      </w:tr>
      <w:tr w:rsidR="00CF02E6" w:rsidRPr="00495719" w:rsidTr="00201B38">
        <w:trPr>
          <w:trHeight w:val="308"/>
        </w:trPr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305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 xml:space="preserve">U.S. unconventional monetary policy and transmission to emerging market economies 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David Bowman, Juan M.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Londono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Horacio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Sapriza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International Money and Finance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55, 27–59. 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415.91 </w:t>
            </w:r>
          </w:p>
        </w:tc>
      </w:tr>
    </w:tbl>
    <w:bookmarkEnd w:id="2"/>
    <w:p w:rsidR="00DE5F5D" w:rsidRPr="00495719" w:rsidRDefault="00495719" w:rsidP="00DE5F5D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lastRenderedPageBreak/>
        <w:t xml:space="preserve">　　资料来源：</w:t>
      </w:r>
      <w:r w:rsidR="00DE5F5D" w:rsidRPr="00495719">
        <w:rPr>
          <w:rFonts w:ascii="Times New Roman" w:hAnsi="Times New Roman" w:cs="Times New Roman"/>
          <w:szCs w:val="21"/>
        </w:rPr>
        <w:t>张宇燕（</w:t>
      </w:r>
      <w:r w:rsidR="00DE5F5D" w:rsidRPr="00495719">
        <w:rPr>
          <w:rFonts w:ascii="Times New Roman" w:hAnsi="Times New Roman" w:cs="Times New Roman"/>
          <w:szCs w:val="21"/>
        </w:rPr>
        <w:t>2017</w:t>
      </w:r>
      <w:r w:rsidR="00DE5F5D" w:rsidRPr="00495719">
        <w:rPr>
          <w:rFonts w:ascii="Times New Roman" w:hAnsi="Times New Roman" w:cs="Times New Roman"/>
          <w:szCs w:val="21"/>
        </w:rPr>
        <w:t>），第</w:t>
      </w:r>
      <w:r w:rsidR="00DE5F5D" w:rsidRPr="00495719">
        <w:rPr>
          <w:rFonts w:ascii="Times New Roman" w:hAnsi="Times New Roman" w:cs="Times New Roman"/>
          <w:szCs w:val="21"/>
        </w:rPr>
        <w:t>336</w:t>
      </w:r>
      <w:r w:rsidR="00DE5F5D" w:rsidRPr="00495719">
        <w:rPr>
          <w:rFonts w:ascii="Times New Roman" w:hAnsi="Times New Roman" w:cs="Times New Roman"/>
          <w:szCs w:val="21"/>
        </w:rPr>
        <w:t>页。</w:t>
      </w:r>
    </w:p>
    <w:p w:rsidR="00CF02E6" w:rsidRPr="00495719" w:rsidRDefault="00CF02E6">
      <w:pPr>
        <w:rPr>
          <w:rFonts w:ascii="Times New Roman" w:hAnsi="Times New Roman" w:cs="Times New Roman"/>
          <w:szCs w:val="21"/>
        </w:rPr>
      </w:pPr>
    </w:p>
    <w:p w:rsidR="00CF02E6" w:rsidRPr="00495719" w:rsidRDefault="00DE5F5D">
      <w:pPr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>（四）国际投资学</w:t>
      </w:r>
    </w:p>
    <w:p w:rsidR="00CF02E6" w:rsidRPr="00495719" w:rsidRDefault="00DE5F5D" w:rsidP="00CF02E6">
      <w:pPr>
        <w:widowControl/>
        <w:snapToGrid w:val="0"/>
        <w:spacing w:line="240" w:lineRule="atLeast"/>
        <w:ind w:firstLineChars="200" w:firstLine="420"/>
        <w:jc w:val="center"/>
        <w:rPr>
          <w:rFonts w:ascii="Times New Roman" w:hAnsi="Times New Roman" w:cs="Times New Roman"/>
          <w:color w:val="000000" w:themeColor="text1"/>
          <w:szCs w:val="21"/>
        </w:rPr>
      </w:pPr>
      <w:bookmarkStart w:id="3" w:name="_Hlk479168091"/>
      <w:r w:rsidRPr="00495719">
        <w:rPr>
          <w:rFonts w:ascii="Times New Roman" w:hAnsi="Times New Roman" w:cs="Times New Roman"/>
          <w:color w:val="000000" w:themeColor="text1"/>
          <w:szCs w:val="21"/>
        </w:rPr>
        <w:t>1.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国际投资学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2015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年</w:t>
      </w:r>
      <w:r w:rsidR="00265253" w:rsidRPr="00495719">
        <w:rPr>
          <w:rFonts w:ascii="Times New Roman" w:hAnsi="Times New Roman" w:cs="Times New Roman"/>
          <w:color w:val="000000" w:themeColor="text1"/>
          <w:szCs w:val="21"/>
        </w:rPr>
        <w:t>十佳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中文论文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5529"/>
        <w:gridCol w:w="709"/>
        <w:gridCol w:w="568"/>
        <w:gridCol w:w="990"/>
      </w:tblGrid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TOP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文献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得票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引用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评分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二元制度环境、制度能力对新兴经济体创业企业加速国际化的影响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黄胜、叶广宇、周劲波等（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），《南开管理评论》，第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71-84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153.89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公共产品视角下的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“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一带一路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”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黄河（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），《世界经济与政治》，第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138-155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160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148.50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外资竞争、产业关联与中国本土企业的市场存活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包群、叶宁华、王艳灵（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102-115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141.31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国际贸易投资规则的再构建及中国的因</w:t>
            </w:r>
            <w:proofErr w:type="gramStart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应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proofErr w:type="gram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石静霞（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），《中国社会科学》，第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128-145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206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132.45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在华外资银行分层区位战略及影响因素研究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基于嵌套Logit模型的实证检验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余佩、张搏、洪正华等（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），《金融研究》，第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130-147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131.87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融资约束是否抑制了中国民营企业对外直接投资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王碧珺、谭语嫣、余淼杰、黄益平（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），《世界经济》，第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54-78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103.04</w:t>
            </w:r>
          </w:p>
        </w:tc>
      </w:tr>
      <w:tr w:rsidR="00CF02E6" w:rsidRPr="00495719" w:rsidTr="005C40E8">
        <w:trPr>
          <w:trHeight w:val="308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经济开放与政府规模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来自历史的新发现(1850-2009)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毛捷、管汉晖、林智贤（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87-101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101.81</w:t>
            </w:r>
          </w:p>
        </w:tc>
      </w:tr>
      <w:tr w:rsidR="00CF02E6" w:rsidRPr="00495719" w:rsidTr="005C40E8">
        <w:trPr>
          <w:trHeight w:val="308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中国制造业对外直接投资的空心化效应研究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刘海云、聂飞（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），《中国工业经济》，第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83-96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97.64</w:t>
            </w:r>
          </w:p>
        </w:tc>
      </w:tr>
      <w:tr w:rsidR="00CF02E6" w:rsidRPr="00495719" w:rsidTr="005C40E8">
        <w:trPr>
          <w:trHeight w:val="308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异质性企业与全球价值链嵌入：基于效率和融资的视角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吕越、罗伟、刘斌（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），《世界经济》，第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29-55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94.45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融资约束会影响中国企业对外直接投资吗?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基于微观视角的理论和实证分析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刘莉亚、何彦林、王照飞等（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），《金融研究》，第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124-140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89.42</w:t>
            </w:r>
          </w:p>
        </w:tc>
      </w:tr>
    </w:tbl>
    <w:bookmarkEnd w:id="3"/>
    <w:p w:rsidR="00DE5F5D" w:rsidRPr="00495719" w:rsidRDefault="00495719" w:rsidP="00DE5F5D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 xml:space="preserve">　　资料来源：</w:t>
      </w:r>
      <w:r w:rsidR="00DE5F5D" w:rsidRPr="00495719">
        <w:rPr>
          <w:rFonts w:ascii="Times New Roman" w:hAnsi="Times New Roman" w:cs="Times New Roman"/>
          <w:szCs w:val="21"/>
        </w:rPr>
        <w:t>张宇燕（</w:t>
      </w:r>
      <w:r w:rsidR="00DE5F5D" w:rsidRPr="00495719">
        <w:rPr>
          <w:rFonts w:ascii="Times New Roman" w:hAnsi="Times New Roman" w:cs="Times New Roman"/>
          <w:szCs w:val="21"/>
        </w:rPr>
        <w:t>2017</w:t>
      </w:r>
      <w:r w:rsidR="00DE5F5D" w:rsidRPr="00495719">
        <w:rPr>
          <w:rFonts w:ascii="Times New Roman" w:hAnsi="Times New Roman" w:cs="Times New Roman"/>
          <w:szCs w:val="21"/>
        </w:rPr>
        <w:t>），第</w:t>
      </w:r>
      <w:r w:rsidR="00DE5F5D" w:rsidRPr="00495719">
        <w:rPr>
          <w:rFonts w:ascii="Times New Roman" w:hAnsi="Times New Roman" w:cs="Times New Roman"/>
          <w:szCs w:val="21"/>
        </w:rPr>
        <w:t>408</w:t>
      </w:r>
      <w:r w:rsidR="00DE5F5D" w:rsidRPr="00495719">
        <w:rPr>
          <w:rFonts w:ascii="Times New Roman" w:hAnsi="Times New Roman" w:cs="Times New Roman"/>
          <w:szCs w:val="21"/>
        </w:rPr>
        <w:t>页。</w:t>
      </w:r>
    </w:p>
    <w:p w:rsidR="00CF02E6" w:rsidRPr="00495719" w:rsidRDefault="00CF02E6">
      <w:pPr>
        <w:rPr>
          <w:rFonts w:ascii="Times New Roman" w:hAnsi="Times New Roman" w:cs="Times New Roman"/>
          <w:szCs w:val="21"/>
        </w:rPr>
      </w:pPr>
    </w:p>
    <w:p w:rsidR="00CF02E6" w:rsidRPr="00495719" w:rsidRDefault="00DE5F5D" w:rsidP="00CF02E6">
      <w:pPr>
        <w:snapToGrid w:val="0"/>
        <w:spacing w:line="240" w:lineRule="atLeast"/>
        <w:ind w:firstLineChars="200" w:firstLine="420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495719">
        <w:rPr>
          <w:rFonts w:ascii="Times New Roman" w:hAnsi="Times New Roman" w:cs="Times New Roman"/>
          <w:color w:val="000000" w:themeColor="text1"/>
          <w:szCs w:val="21"/>
        </w:rPr>
        <w:t>2.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国际投资学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2015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年</w:t>
      </w:r>
      <w:r w:rsidR="00265253" w:rsidRPr="00495719">
        <w:rPr>
          <w:rFonts w:ascii="Times New Roman" w:hAnsi="Times New Roman" w:cs="Times New Roman"/>
          <w:color w:val="000000" w:themeColor="text1"/>
          <w:szCs w:val="21"/>
        </w:rPr>
        <w:t>十佳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英文论文</w:t>
      </w:r>
    </w:p>
    <w:tbl>
      <w:tblPr>
        <w:tblW w:w="50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5669"/>
        <w:gridCol w:w="709"/>
        <w:gridCol w:w="566"/>
        <w:gridCol w:w="1080"/>
      </w:tblGrid>
      <w:tr w:rsidR="00CF02E6" w:rsidRPr="00495719" w:rsidTr="005C40E8">
        <w:trPr>
          <w:trHeight w:val="278"/>
        </w:trPr>
        <w:tc>
          <w:tcPr>
            <w:tcW w:w="268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TOP</w:t>
            </w:r>
          </w:p>
        </w:tc>
        <w:tc>
          <w:tcPr>
            <w:tcW w:w="3343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论文</w:t>
            </w:r>
          </w:p>
        </w:tc>
        <w:tc>
          <w:tcPr>
            <w:tcW w:w="418" w:type="pct"/>
            <w:shd w:val="clear" w:color="auto" w:fill="auto"/>
            <w:noWrap/>
            <w:vAlign w:val="center"/>
          </w:tcPr>
          <w:p w:rsidR="00CF02E6" w:rsidRPr="00495719" w:rsidRDefault="005C40E8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得票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引用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评分</w:t>
            </w:r>
          </w:p>
        </w:tc>
      </w:tr>
      <w:tr w:rsidR="00CF02E6" w:rsidRPr="00495719" w:rsidTr="005C40E8">
        <w:trPr>
          <w:trHeight w:val="278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34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Firm Exports and Multinational Activity Under Credit Constraints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Kalina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Manova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, Shang-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Jin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Wei,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Zhiwei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Zhang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Review of Economics and Statistics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, 97(3), 574–588.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288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4726.00</w:t>
            </w:r>
          </w:p>
        </w:tc>
      </w:tr>
      <w:tr w:rsidR="00CF02E6" w:rsidRPr="00495719" w:rsidTr="005C40E8">
        <w:trPr>
          <w:trHeight w:val="278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34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Risk, Returns, Multinational Production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José L.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Fillat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Stefania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Garetto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Quarterly Journal of Economics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, 130 (4), 2027–2073.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2026.95</w:t>
            </w:r>
          </w:p>
        </w:tc>
      </w:tr>
      <w:tr w:rsidR="00CF02E6" w:rsidRPr="00495719" w:rsidTr="005C40E8">
        <w:trPr>
          <w:trHeight w:val="278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34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Supply-chain Trade: A Portrait of Global Patterns and Several Testable Hypotheses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Richard Baldwin, Javier Lopez-Gonzalez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The World Economy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, 38(11), 1682–1721.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1168.28</w:t>
            </w:r>
          </w:p>
        </w:tc>
      </w:tr>
      <w:tr w:rsidR="00CF02E6" w:rsidRPr="00495719" w:rsidTr="005C40E8">
        <w:trPr>
          <w:trHeight w:val="278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34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A Linder Hypothesis for Foreign Direct Investment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Pablo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Fajgelbaum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The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Review of Economic Studies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, 82(1), 83–121.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1054.61</w:t>
            </w:r>
          </w:p>
        </w:tc>
      </w:tr>
      <w:tr w:rsidR="00CF02E6" w:rsidRPr="00495719" w:rsidTr="005C40E8">
        <w:trPr>
          <w:trHeight w:val="278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34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The Brain Gain of Corporate Boards: Evidence from China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Mariassunta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Giannetti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Guanmin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Liao,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Xiaoyun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Yu (2015). The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lastRenderedPageBreak/>
              <w:t>Journal of Finance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, 70(4), 1629–1682.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lastRenderedPageBreak/>
              <w:t>18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856.52</w:t>
            </w:r>
          </w:p>
        </w:tc>
      </w:tr>
      <w:tr w:rsidR="00CF02E6" w:rsidRPr="00495719" w:rsidTr="005C40E8">
        <w:trPr>
          <w:trHeight w:val="278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lastRenderedPageBreak/>
              <w:t>6</w:t>
            </w:r>
          </w:p>
        </w:tc>
        <w:tc>
          <w:tcPr>
            <w:tcW w:w="334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Export prices of U.S. firms</w:t>
            </w:r>
            <w:proofErr w:type="gram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James</w:t>
            </w:r>
            <w:proofErr w:type="gram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Harrigan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Xiangjun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Ma, Victor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Shlychkov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Journal of International Economics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, 97(1), 100–111.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684.84</w:t>
            </w:r>
          </w:p>
        </w:tc>
      </w:tr>
      <w:tr w:rsidR="00CF02E6" w:rsidRPr="00495719" w:rsidTr="005C40E8">
        <w:trPr>
          <w:trHeight w:val="278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34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Quid Pro Quo: Technology Capital Transfers for Market Access in China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Thomas J. Holmes (2015). The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Review of Economic Studies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, 82(3), 1154–1193.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599.68</w:t>
            </w:r>
          </w:p>
        </w:tc>
      </w:tr>
      <w:tr w:rsidR="00CF02E6" w:rsidRPr="00495719" w:rsidTr="005C40E8">
        <w:trPr>
          <w:trHeight w:val="278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34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Taking the Long Way Home: U.S. Tax Evasion and Offshore Investments in U.S. Equity and Debt Markets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Michelle Hanlon, Edward L. Maydew, Jacob R.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Thornock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The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Journal of Finance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, 70(1), 257–287.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585.61</w:t>
            </w:r>
          </w:p>
        </w:tc>
      </w:tr>
      <w:tr w:rsidR="00CF02E6" w:rsidRPr="00495719" w:rsidTr="005C40E8">
        <w:trPr>
          <w:trHeight w:val="278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34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Banking across borders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Friederike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Niepmann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Journal of International Economics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, 96(2), 244–265.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425.43</w:t>
            </w:r>
          </w:p>
        </w:tc>
      </w:tr>
      <w:tr w:rsidR="00CF02E6" w:rsidRPr="00495719" w:rsidTr="005C40E8">
        <w:trPr>
          <w:trHeight w:val="278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34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U.S. Multinationals and Preferential Market Access</w:t>
            </w:r>
            <w:proofErr w:type="gram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Emily</w:t>
            </w:r>
            <w:proofErr w:type="gram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Blanchard, Xenia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Matschke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Review of Economics and Statistics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, 97(4), 839–854.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390.35</w:t>
            </w:r>
          </w:p>
        </w:tc>
      </w:tr>
    </w:tbl>
    <w:p w:rsidR="00DE5F5D" w:rsidRPr="00495719" w:rsidRDefault="00495719" w:rsidP="00DE5F5D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 xml:space="preserve">　　资料来源：</w:t>
      </w:r>
      <w:r w:rsidR="00DE5F5D" w:rsidRPr="00495719">
        <w:rPr>
          <w:rFonts w:ascii="Times New Roman" w:hAnsi="Times New Roman" w:cs="Times New Roman"/>
          <w:szCs w:val="21"/>
        </w:rPr>
        <w:t>张宇燕（</w:t>
      </w:r>
      <w:r w:rsidR="00DE5F5D" w:rsidRPr="00495719">
        <w:rPr>
          <w:rFonts w:ascii="Times New Roman" w:hAnsi="Times New Roman" w:cs="Times New Roman"/>
          <w:szCs w:val="21"/>
        </w:rPr>
        <w:t>2017</w:t>
      </w:r>
      <w:r w:rsidR="00DE5F5D" w:rsidRPr="00495719">
        <w:rPr>
          <w:rFonts w:ascii="Times New Roman" w:hAnsi="Times New Roman" w:cs="Times New Roman"/>
          <w:szCs w:val="21"/>
        </w:rPr>
        <w:t>），第</w:t>
      </w:r>
      <w:r w:rsidR="00DE5F5D" w:rsidRPr="00495719">
        <w:rPr>
          <w:rFonts w:ascii="Times New Roman" w:hAnsi="Times New Roman" w:cs="Times New Roman"/>
          <w:szCs w:val="21"/>
        </w:rPr>
        <w:t>426</w:t>
      </w:r>
      <w:r w:rsidR="00DE5F5D" w:rsidRPr="00495719">
        <w:rPr>
          <w:rFonts w:ascii="Times New Roman" w:hAnsi="Times New Roman" w:cs="Times New Roman"/>
          <w:szCs w:val="21"/>
        </w:rPr>
        <w:t>页。</w:t>
      </w:r>
    </w:p>
    <w:p w:rsidR="00CF02E6" w:rsidRPr="00495719" w:rsidRDefault="00CF02E6">
      <w:pPr>
        <w:rPr>
          <w:rFonts w:ascii="Times New Roman" w:hAnsi="Times New Roman" w:cs="Times New Roman"/>
          <w:szCs w:val="21"/>
        </w:rPr>
      </w:pPr>
    </w:p>
    <w:p w:rsidR="00DE5F5D" w:rsidRPr="00495719" w:rsidRDefault="00DE5F5D">
      <w:pPr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>（五）</w:t>
      </w:r>
      <w:r w:rsidRPr="00495719">
        <w:rPr>
          <w:rFonts w:ascii="Times New Roman" w:hAnsi="Times New Roman" w:cs="Times New Roman"/>
          <w:color w:val="000000" w:themeColor="text1"/>
          <w:szCs w:val="21"/>
        </w:rPr>
        <w:t>世界经济统计学</w:t>
      </w:r>
    </w:p>
    <w:p w:rsidR="00CF02E6" w:rsidRPr="00495719" w:rsidRDefault="00CF02E6" w:rsidP="00CF02E6">
      <w:pPr>
        <w:widowControl/>
        <w:snapToGrid w:val="0"/>
        <w:spacing w:line="240" w:lineRule="atLeast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495719">
        <w:rPr>
          <w:rFonts w:ascii="Times New Roman" w:hAnsi="Times New Roman" w:cs="Times New Roman"/>
          <w:color w:val="000000" w:themeColor="text1"/>
          <w:szCs w:val="21"/>
        </w:rPr>
        <w:t>世界经济统计学</w:t>
      </w:r>
      <w:r w:rsidRPr="00495719">
        <w:rPr>
          <w:rFonts w:ascii="Times New Roman" w:hAnsi="Times New Roman" w:cs="Times New Roman"/>
          <w:color w:val="000000" w:themeColor="text1"/>
          <w:szCs w:val="21"/>
        </w:rPr>
        <w:t>2015</w:t>
      </w:r>
      <w:r w:rsidRPr="00495719">
        <w:rPr>
          <w:rFonts w:ascii="Times New Roman" w:hAnsi="Times New Roman" w:cs="Times New Roman"/>
          <w:color w:val="000000" w:themeColor="text1"/>
          <w:szCs w:val="21"/>
        </w:rPr>
        <w:t>年</w:t>
      </w:r>
      <w:r w:rsidR="00265253" w:rsidRPr="00495719">
        <w:rPr>
          <w:rFonts w:ascii="Times New Roman" w:hAnsi="Times New Roman" w:cs="Times New Roman"/>
          <w:color w:val="000000" w:themeColor="text1"/>
          <w:szCs w:val="21"/>
        </w:rPr>
        <w:t>十佳</w:t>
      </w:r>
      <w:r w:rsidRPr="00495719">
        <w:rPr>
          <w:rFonts w:ascii="Times New Roman" w:hAnsi="Times New Roman" w:cs="Times New Roman"/>
          <w:color w:val="000000" w:themeColor="text1"/>
          <w:szCs w:val="21"/>
        </w:rPr>
        <w:t>中文论文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5529"/>
        <w:gridCol w:w="707"/>
        <w:gridCol w:w="568"/>
        <w:gridCol w:w="992"/>
      </w:tblGrid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TOP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文献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得票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引用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评分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中国生产侧和</w:t>
            </w:r>
            <w:proofErr w:type="gramStart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消费侧碳排放量</w:t>
            </w:r>
            <w:proofErr w:type="gramEnd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测算及影响因素研究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彭水军、张文城、孙传旺（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168-182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659.46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中国基尼系数是否真地下降了?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基于微观数据的基尼系数区间估计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杨耀武、杨澄宇（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75-86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279.59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总贸易</w:t>
            </w:r>
            <w:proofErr w:type="gramEnd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核算法：官方贸易统计与全球价值链的度量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王直、魏尚进、祝坤福（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），《中国社会科学》，第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108-127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205-206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216.43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中国制造业国际竞争力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基于贸易附加值的测算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戴翔（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），《中国工业经济》，第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78-88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207.06</w:t>
            </w:r>
          </w:p>
        </w:tc>
      </w:tr>
      <w:tr w:rsidR="00CF02E6" w:rsidRPr="00495719" w:rsidTr="005C40E8">
        <w:trPr>
          <w:trHeight w:val="308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中国技术进步与经济增长收敛性测度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基于创新与效率的视角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苏治、徐淑丹（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），《中国社会科学》，第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4-25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149.77</w:t>
            </w:r>
          </w:p>
        </w:tc>
      </w:tr>
      <w:tr w:rsidR="00CF02E6" w:rsidRPr="00495719" w:rsidTr="005C40E8">
        <w:trPr>
          <w:trHeight w:val="308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互联网搜索行为能帮助我们预测宏观经济吗?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刘涛雄、徐晓飞（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68-83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86.61</w:t>
            </w:r>
          </w:p>
        </w:tc>
      </w:tr>
      <w:tr w:rsidR="00CF02E6" w:rsidRPr="00495719" w:rsidTr="005C40E8">
        <w:trPr>
          <w:trHeight w:val="308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中国历史时期经济总量估值研究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以GDP的测算为中心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倪玉平、徐毅、范鲁文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·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巴斯（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），《中国社会科学》，第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187-202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80.51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中国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“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新常态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”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时期合理经济增速测算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闫坤、刘陈杰（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），《财贸经济》，第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17-26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79.14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中国国家资产负债表谱系及编制的方法论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李金华（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），《管理世界》，第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1-12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71.49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“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一带一路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”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国家的贸易便利化水平测算与贸易潜力研究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孔庆峰、董虹蔚（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），《国际贸易问题》，第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158-168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64.16</w:t>
            </w:r>
          </w:p>
        </w:tc>
      </w:tr>
    </w:tbl>
    <w:p w:rsidR="00DE5F5D" w:rsidRPr="00495719" w:rsidRDefault="00495719" w:rsidP="00DE5F5D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 xml:space="preserve">　　资料来源：</w:t>
      </w:r>
      <w:r w:rsidR="00DE5F5D" w:rsidRPr="00495719">
        <w:rPr>
          <w:rFonts w:ascii="Times New Roman" w:hAnsi="Times New Roman" w:cs="Times New Roman"/>
          <w:szCs w:val="21"/>
        </w:rPr>
        <w:t>张宇燕（</w:t>
      </w:r>
      <w:r w:rsidR="00DE5F5D" w:rsidRPr="00495719">
        <w:rPr>
          <w:rFonts w:ascii="Times New Roman" w:hAnsi="Times New Roman" w:cs="Times New Roman"/>
          <w:szCs w:val="21"/>
        </w:rPr>
        <w:t>2017</w:t>
      </w:r>
      <w:r w:rsidR="00DE5F5D" w:rsidRPr="00495719">
        <w:rPr>
          <w:rFonts w:ascii="Times New Roman" w:hAnsi="Times New Roman" w:cs="Times New Roman"/>
          <w:szCs w:val="21"/>
        </w:rPr>
        <w:t>），第</w:t>
      </w:r>
      <w:r w:rsidR="00DE5F5D" w:rsidRPr="00495719">
        <w:rPr>
          <w:rFonts w:ascii="Times New Roman" w:hAnsi="Times New Roman" w:cs="Times New Roman"/>
          <w:szCs w:val="21"/>
        </w:rPr>
        <w:t>495</w:t>
      </w:r>
      <w:r w:rsidR="00DE5F5D" w:rsidRPr="00495719">
        <w:rPr>
          <w:rFonts w:ascii="Times New Roman" w:hAnsi="Times New Roman" w:cs="Times New Roman"/>
          <w:szCs w:val="21"/>
        </w:rPr>
        <w:t>页。</w:t>
      </w:r>
    </w:p>
    <w:p w:rsidR="00CF02E6" w:rsidRPr="00495719" w:rsidRDefault="00CF02E6">
      <w:pPr>
        <w:rPr>
          <w:rFonts w:ascii="Times New Roman" w:hAnsi="Times New Roman" w:cs="Times New Roman"/>
          <w:szCs w:val="21"/>
        </w:rPr>
      </w:pPr>
    </w:p>
    <w:p w:rsidR="00CF02E6" w:rsidRPr="00495719" w:rsidRDefault="00DE5F5D" w:rsidP="00CF02E6">
      <w:pPr>
        <w:snapToGrid w:val="0"/>
        <w:spacing w:line="240" w:lineRule="atLeast"/>
        <w:jc w:val="center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>2.</w:t>
      </w:r>
      <w:r w:rsidR="00CF02E6" w:rsidRPr="00495719">
        <w:rPr>
          <w:rFonts w:ascii="Times New Roman" w:hAnsi="Times New Roman" w:cs="Times New Roman"/>
          <w:szCs w:val="21"/>
        </w:rPr>
        <w:t>世界经济统计学</w:t>
      </w:r>
      <w:r w:rsidR="00CF02E6" w:rsidRPr="00495719">
        <w:rPr>
          <w:rFonts w:ascii="Times New Roman" w:hAnsi="Times New Roman" w:cs="Times New Roman"/>
          <w:szCs w:val="21"/>
        </w:rPr>
        <w:t>2015</w:t>
      </w:r>
      <w:r w:rsidR="00CF02E6" w:rsidRPr="00495719">
        <w:rPr>
          <w:rFonts w:ascii="Times New Roman" w:hAnsi="Times New Roman" w:cs="Times New Roman"/>
          <w:szCs w:val="21"/>
        </w:rPr>
        <w:t>年</w:t>
      </w:r>
      <w:r w:rsidR="00265253" w:rsidRPr="00495719">
        <w:rPr>
          <w:rFonts w:ascii="Times New Roman" w:hAnsi="Times New Roman" w:cs="Times New Roman"/>
          <w:szCs w:val="21"/>
        </w:rPr>
        <w:t>十佳</w:t>
      </w:r>
      <w:r w:rsidR="00CF02E6" w:rsidRPr="00495719">
        <w:rPr>
          <w:rFonts w:ascii="Times New Roman" w:hAnsi="Times New Roman" w:cs="Times New Roman"/>
          <w:szCs w:val="21"/>
        </w:rPr>
        <w:t>英文论文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707"/>
        <w:gridCol w:w="568"/>
        <w:gridCol w:w="1043"/>
      </w:tblGrid>
      <w:tr w:rsidR="00CF02E6" w:rsidRPr="00495719" w:rsidTr="005C40E8">
        <w:trPr>
          <w:trHeight w:val="308"/>
        </w:trPr>
        <w:tc>
          <w:tcPr>
            <w:tcW w:w="396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TOP</w:t>
            </w:r>
          </w:p>
        </w:tc>
        <w:tc>
          <w:tcPr>
            <w:tcW w:w="3244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文献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得票</w:t>
            </w:r>
          </w:p>
        </w:tc>
        <w:tc>
          <w:tcPr>
            <w:tcW w:w="333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引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用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评分</w:t>
            </w:r>
          </w:p>
        </w:tc>
      </w:tr>
      <w:tr w:rsidR="00CF02E6" w:rsidRPr="00495719" w:rsidTr="005C40E8">
        <w:trPr>
          <w:trHeight w:val="308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324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The Next Generation of the Penn World Table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Robert C.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Feenstra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Robert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Inklaar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Marcel P.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Timmer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American Economic Review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105(10), 3150–3182. 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943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14942.54 </w:t>
            </w:r>
          </w:p>
        </w:tc>
      </w:tr>
      <w:tr w:rsidR="00CF02E6" w:rsidRPr="00495719" w:rsidTr="005C40E8">
        <w:trPr>
          <w:trHeight w:val="308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4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Measuring Uncertainty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Kyle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Jurado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Sydney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C.Ludvigson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Serena Ng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American Economic Review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105(3), 1177–1216. 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5959.46 </w:t>
            </w:r>
          </w:p>
        </w:tc>
      </w:tr>
      <w:tr w:rsidR="00CF02E6" w:rsidRPr="00495719" w:rsidTr="005C40E8">
        <w:trPr>
          <w:trHeight w:val="308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4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Incorporating Climate Uncertainty into Estimates of Climate Change Impacts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Marshall Burke, John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Dykema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David B. Lobell, Edward Miguel,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Shanker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Satyanath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Review of Economics and Statistics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97(2), 461–471. 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601.79 </w:t>
            </w:r>
          </w:p>
        </w:tc>
      </w:tr>
      <w:tr w:rsidR="00CF02E6" w:rsidRPr="00495719" w:rsidTr="005C40E8">
        <w:trPr>
          <w:trHeight w:val="308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4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Global Inequality of Opportunity: How Much of Our Income Is Determined by Where We Live?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Branko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Milanovic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Review of Economics and Statistics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97(2), 452–460.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594.82 </w:t>
            </w:r>
          </w:p>
        </w:tc>
      </w:tr>
      <w:tr w:rsidR="00CF02E6" w:rsidRPr="00495719" w:rsidTr="005C40E8">
        <w:trPr>
          <w:trHeight w:val="308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4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Communicating Uncertainty in Official Economic Statistics: An Appraisal Fifty Years after Morgenstern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Charles F.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Manski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Economic Literature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53(3), 631–653.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572.45 </w:t>
            </w:r>
          </w:p>
        </w:tc>
      </w:tr>
      <w:tr w:rsidR="00CF02E6" w:rsidRPr="00495719" w:rsidTr="005C40E8">
        <w:trPr>
          <w:trHeight w:val="308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4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 xml:space="preserve">Macroeconomic Uncertainty Indices Based on </w:t>
            </w:r>
            <w:proofErr w:type="spellStart"/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Nowcast</w:t>
            </w:r>
            <w:proofErr w:type="spellEnd"/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 xml:space="preserve"> and Forecast Error Distributions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Barbara Rossi,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TatevikSekhposyan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American Economic Review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105(5), 650–655.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466.04 </w:t>
            </w:r>
          </w:p>
        </w:tc>
      </w:tr>
      <w:tr w:rsidR="00CF02E6" w:rsidRPr="00495719" w:rsidTr="005C40E8">
        <w:trPr>
          <w:trHeight w:val="308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4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Measuring Price-Level Uncertainty and Instability in the United States, 1850-2012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Timothy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Cogley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Thomas Sargent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Review of Economics and Statistics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97(4), 827–838. 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276.50 </w:t>
            </w:r>
          </w:p>
        </w:tc>
      </w:tr>
      <w:tr w:rsidR="00CF02E6" w:rsidRPr="00495719" w:rsidTr="005C40E8">
        <w:trPr>
          <w:trHeight w:val="308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4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Multinational Production: Data and Stylized Facts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Natalia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Ramondo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AndrésRodríguez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-Clare,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FelixTintelnot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American Economic Review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105(5), 530–536. [EA06149] 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222.89 </w:t>
            </w:r>
          </w:p>
        </w:tc>
      </w:tr>
      <w:tr w:rsidR="00CF02E6" w:rsidRPr="00495719" w:rsidTr="005C40E8">
        <w:trPr>
          <w:trHeight w:val="308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4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Rewriting Monetary Policy 101: What's the Fed's Preferred Post-Crisis Approach to Raising Interest Rates?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Jane E.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Ihrig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Ellen E. Meade, Gretchen C.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Weinbach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Economic Perspectives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29(4), 177–198. 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172.56 </w:t>
            </w:r>
          </w:p>
        </w:tc>
      </w:tr>
      <w:tr w:rsidR="00CF02E6" w:rsidRPr="00495719" w:rsidTr="005C40E8">
        <w:trPr>
          <w:trHeight w:val="308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44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 xml:space="preserve">Systemic risk in European sovereign debt markets: A </w:t>
            </w:r>
            <w:proofErr w:type="spellStart"/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CoVaR</w:t>
            </w:r>
            <w:proofErr w:type="spellEnd"/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-copula approach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Juan C.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Reboredo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Andrea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Ugolini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International Money and Finance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51, 214–244.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161.40 </w:t>
            </w:r>
          </w:p>
        </w:tc>
      </w:tr>
    </w:tbl>
    <w:p w:rsidR="00DE5F5D" w:rsidRPr="00495719" w:rsidRDefault="00495719" w:rsidP="00DE5F5D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 xml:space="preserve">　　资料来源：</w:t>
      </w:r>
      <w:r w:rsidR="00DE5F5D" w:rsidRPr="00495719">
        <w:rPr>
          <w:rFonts w:ascii="Times New Roman" w:hAnsi="Times New Roman" w:cs="Times New Roman"/>
          <w:szCs w:val="21"/>
        </w:rPr>
        <w:t>张宇燕（</w:t>
      </w:r>
      <w:r w:rsidR="00DE5F5D" w:rsidRPr="00495719">
        <w:rPr>
          <w:rFonts w:ascii="Times New Roman" w:hAnsi="Times New Roman" w:cs="Times New Roman"/>
          <w:szCs w:val="21"/>
        </w:rPr>
        <w:t>2017</w:t>
      </w:r>
      <w:r w:rsidR="00DE5F5D" w:rsidRPr="00495719">
        <w:rPr>
          <w:rFonts w:ascii="Times New Roman" w:hAnsi="Times New Roman" w:cs="Times New Roman"/>
          <w:szCs w:val="21"/>
        </w:rPr>
        <w:t>），第</w:t>
      </w:r>
      <w:r w:rsidR="00DE5F5D" w:rsidRPr="00495719">
        <w:rPr>
          <w:rFonts w:ascii="Times New Roman" w:hAnsi="Times New Roman" w:cs="Times New Roman"/>
          <w:szCs w:val="21"/>
        </w:rPr>
        <w:t>514</w:t>
      </w:r>
      <w:r w:rsidR="00DE5F5D" w:rsidRPr="00495719">
        <w:rPr>
          <w:rFonts w:ascii="Times New Roman" w:hAnsi="Times New Roman" w:cs="Times New Roman"/>
          <w:szCs w:val="21"/>
        </w:rPr>
        <w:t>页。</w:t>
      </w:r>
    </w:p>
    <w:p w:rsidR="00CF02E6" w:rsidRPr="00495719" w:rsidRDefault="00CF02E6">
      <w:pPr>
        <w:rPr>
          <w:rFonts w:ascii="Times New Roman" w:hAnsi="Times New Roman" w:cs="Times New Roman"/>
          <w:szCs w:val="21"/>
        </w:rPr>
      </w:pPr>
    </w:p>
    <w:p w:rsidR="00DE5F5D" w:rsidRPr="00495719" w:rsidRDefault="00DE5F5D">
      <w:pPr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>（六）</w:t>
      </w:r>
      <w:r w:rsidRPr="00495719">
        <w:rPr>
          <w:rFonts w:ascii="Times New Roman" w:hAnsi="Times New Roman" w:cs="Times New Roman"/>
          <w:color w:val="000000"/>
          <w:szCs w:val="21"/>
        </w:rPr>
        <w:t>国际发展经济学</w:t>
      </w:r>
    </w:p>
    <w:p w:rsidR="00CF02E6" w:rsidRPr="00495719" w:rsidRDefault="00DE5F5D" w:rsidP="00CF02E6">
      <w:pPr>
        <w:widowControl/>
        <w:snapToGrid w:val="0"/>
        <w:spacing w:line="240" w:lineRule="atLeast"/>
        <w:jc w:val="center"/>
        <w:rPr>
          <w:rFonts w:ascii="Times New Roman" w:hAnsi="Times New Roman" w:cs="Times New Roman"/>
          <w:color w:val="000000"/>
          <w:szCs w:val="21"/>
        </w:rPr>
      </w:pPr>
      <w:r w:rsidRPr="00495719">
        <w:rPr>
          <w:rFonts w:ascii="Times New Roman" w:hAnsi="Times New Roman" w:cs="Times New Roman"/>
          <w:color w:val="000000"/>
          <w:szCs w:val="21"/>
        </w:rPr>
        <w:t>1.</w:t>
      </w:r>
      <w:r w:rsidR="00CF02E6" w:rsidRPr="00495719">
        <w:rPr>
          <w:rFonts w:ascii="Times New Roman" w:hAnsi="Times New Roman" w:cs="Times New Roman"/>
          <w:color w:val="000000"/>
          <w:szCs w:val="21"/>
        </w:rPr>
        <w:t>国际发展经济学</w:t>
      </w:r>
      <w:r w:rsidR="00CF02E6" w:rsidRPr="00495719">
        <w:rPr>
          <w:rFonts w:ascii="Times New Roman" w:hAnsi="Times New Roman" w:cs="Times New Roman"/>
          <w:color w:val="000000"/>
          <w:szCs w:val="21"/>
        </w:rPr>
        <w:t>2015</w:t>
      </w:r>
      <w:r w:rsidR="00CF02E6" w:rsidRPr="00495719">
        <w:rPr>
          <w:rFonts w:ascii="Times New Roman" w:hAnsi="Times New Roman" w:cs="Times New Roman"/>
          <w:color w:val="000000"/>
          <w:szCs w:val="21"/>
        </w:rPr>
        <w:t>年</w:t>
      </w:r>
      <w:r w:rsidR="00265253" w:rsidRPr="00495719">
        <w:rPr>
          <w:rFonts w:ascii="Times New Roman" w:hAnsi="Times New Roman" w:cs="Times New Roman"/>
          <w:color w:val="000000"/>
          <w:szCs w:val="21"/>
        </w:rPr>
        <w:t>十佳</w:t>
      </w:r>
      <w:r w:rsidR="00CF02E6" w:rsidRPr="00495719">
        <w:rPr>
          <w:rFonts w:ascii="Times New Roman" w:hAnsi="Times New Roman" w:cs="Times New Roman"/>
          <w:color w:val="000000"/>
          <w:szCs w:val="21"/>
        </w:rPr>
        <w:t>中文论文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5697"/>
        <w:gridCol w:w="709"/>
        <w:gridCol w:w="566"/>
        <w:gridCol w:w="1043"/>
      </w:tblGrid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TOP</w:t>
            </w:r>
          </w:p>
        </w:tc>
        <w:tc>
          <w:tcPr>
            <w:tcW w:w="5697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文献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得票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引用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评分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97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对外贸易是否有利于提高能源环境效率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以中国工业行业为例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林伯强、刘泓汛（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127-141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页。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320.61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97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“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中等教育陷阱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”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?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出口扩张、就业增长与个体教育决策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张川</w:t>
            </w:r>
            <w:proofErr w:type="gram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川</w:t>
            </w:r>
            <w:proofErr w:type="gram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（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115-127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157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页。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278.07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97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中国制造业国际竞争力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基于贸易附加值的测算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戴翔（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），《中国工业经济》，第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78-88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页。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194.59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97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国产化率保护对自主创新的影响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来自中国风电制造业的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lastRenderedPageBreak/>
              <w:t>证据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proofErr w:type="gram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付明卫</w:t>
            </w:r>
            <w:proofErr w:type="gram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、叶静怡、孟</w:t>
            </w:r>
            <w:proofErr w:type="gram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俣</w:t>
            </w:r>
            <w:proofErr w:type="gram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希、雷震（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118-131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页。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133.72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5697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口岸、铁路与中国近代工业化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梁若冰（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178-191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页。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75.98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697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全球价值链如何改变了贸易政策：对产业升级的影响和启示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盛斌、陈帅（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），《国际经济评论》，第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85-97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页。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69.77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697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经济均衡的产业结构与人民币内部实际汇率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陈智君、施建淮（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），《国际金融研究》，第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67-75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页。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66.67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97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进口对中国制造业企业专利活动的抑制效应研究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张杰（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），《中国工业经济》，第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68-83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页。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65.79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697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外商直接投资对东道国企业间工资差距的影响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周云波、陈岑、田柳（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128-142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页。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65.34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97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中国经济增长转型动力之谜：技术、效率还是要素成本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何小钢、张宁（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），《世界经济》，第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25-52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页。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60.89</w:t>
            </w:r>
          </w:p>
        </w:tc>
      </w:tr>
    </w:tbl>
    <w:p w:rsidR="009950FD" w:rsidRPr="00495719" w:rsidRDefault="00495719" w:rsidP="009950FD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 xml:space="preserve">　　资料来源：</w:t>
      </w:r>
      <w:r w:rsidR="009950FD" w:rsidRPr="00495719">
        <w:rPr>
          <w:rFonts w:ascii="Times New Roman" w:hAnsi="Times New Roman" w:cs="Times New Roman"/>
          <w:szCs w:val="21"/>
        </w:rPr>
        <w:t>张宇燕（</w:t>
      </w:r>
      <w:r w:rsidR="009950FD" w:rsidRPr="00495719">
        <w:rPr>
          <w:rFonts w:ascii="Times New Roman" w:hAnsi="Times New Roman" w:cs="Times New Roman"/>
          <w:szCs w:val="21"/>
        </w:rPr>
        <w:t>2017</w:t>
      </w:r>
      <w:r w:rsidR="009950FD" w:rsidRPr="00495719">
        <w:rPr>
          <w:rFonts w:ascii="Times New Roman" w:hAnsi="Times New Roman" w:cs="Times New Roman"/>
          <w:szCs w:val="21"/>
        </w:rPr>
        <w:t>），第</w:t>
      </w:r>
      <w:r w:rsidR="009950FD" w:rsidRPr="00495719">
        <w:rPr>
          <w:rFonts w:ascii="Times New Roman" w:hAnsi="Times New Roman" w:cs="Times New Roman"/>
          <w:szCs w:val="21"/>
        </w:rPr>
        <w:t>579</w:t>
      </w:r>
      <w:r w:rsidR="009950FD" w:rsidRPr="00495719">
        <w:rPr>
          <w:rFonts w:ascii="Times New Roman" w:hAnsi="Times New Roman" w:cs="Times New Roman"/>
          <w:szCs w:val="21"/>
        </w:rPr>
        <w:t>页。</w:t>
      </w:r>
    </w:p>
    <w:p w:rsidR="00CF02E6" w:rsidRPr="00495719" w:rsidRDefault="00CF02E6" w:rsidP="00CF02E6">
      <w:pPr>
        <w:snapToGrid w:val="0"/>
        <w:spacing w:line="240" w:lineRule="atLeast"/>
        <w:rPr>
          <w:rFonts w:ascii="Times New Roman" w:hAnsi="Times New Roman" w:cs="Times New Roman"/>
          <w:color w:val="000000"/>
          <w:szCs w:val="21"/>
        </w:rPr>
      </w:pPr>
    </w:p>
    <w:p w:rsidR="00CF02E6" w:rsidRPr="00495719" w:rsidRDefault="00DE5F5D" w:rsidP="00CF02E6">
      <w:pPr>
        <w:widowControl/>
        <w:snapToGrid w:val="0"/>
        <w:spacing w:line="240" w:lineRule="atLeast"/>
        <w:jc w:val="center"/>
        <w:rPr>
          <w:rFonts w:ascii="Times New Roman" w:hAnsi="Times New Roman" w:cs="Times New Roman"/>
          <w:color w:val="000000"/>
          <w:szCs w:val="21"/>
        </w:rPr>
      </w:pPr>
      <w:r w:rsidRPr="00495719">
        <w:rPr>
          <w:rFonts w:ascii="Times New Roman" w:hAnsi="Times New Roman" w:cs="Times New Roman"/>
          <w:color w:val="000000"/>
          <w:szCs w:val="21"/>
        </w:rPr>
        <w:t>2.</w:t>
      </w:r>
      <w:r w:rsidR="00CF02E6" w:rsidRPr="00495719">
        <w:rPr>
          <w:rFonts w:ascii="Times New Roman" w:hAnsi="Times New Roman" w:cs="Times New Roman"/>
          <w:color w:val="000000"/>
          <w:szCs w:val="21"/>
        </w:rPr>
        <w:t>国际发展经济学</w:t>
      </w:r>
      <w:r w:rsidR="00CF02E6" w:rsidRPr="00495719">
        <w:rPr>
          <w:rFonts w:ascii="Times New Roman" w:hAnsi="Times New Roman" w:cs="Times New Roman"/>
          <w:color w:val="000000"/>
          <w:szCs w:val="21"/>
        </w:rPr>
        <w:t>2015</w:t>
      </w:r>
      <w:r w:rsidR="00CF02E6" w:rsidRPr="00495719">
        <w:rPr>
          <w:rFonts w:ascii="Times New Roman" w:hAnsi="Times New Roman" w:cs="Times New Roman"/>
          <w:color w:val="000000"/>
          <w:szCs w:val="21"/>
        </w:rPr>
        <w:t>年</w:t>
      </w:r>
      <w:r w:rsidR="00265253" w:rsidRPr="00495719">
        <w:rPr>
          <w:rFonts w:ascii="Times New Roman" w:hAnsi="Times New Roman" w:cs="Times New Roman"/>
          <w:color w:val="000000"/>
          <w:szCs w:val="21"/>
        </w:rPr>
        <w:t>十佳</w:t>
      </w:r>
      <w:r w:rsidR="00CF02E6" w:rsidRPr="00495719">
        <w:rPr>
          <w:rFonts w:ascii="Times New Roman" w:hAnsi="Times New Roman" w:cs="Times New Roman"/>
          <w:color w:val="000000"/>
          <w:szCs w:val="21"/>
        </w:rPr>
        <w:t>英文论文</w:t>
      </w:r>
    </w:p>
    <w:tbl>
      <w:tblPr>
        <w:tblW w:w="5000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5672"/>
        <w:gridCol w:w="707"/>
        <w:gridCol w:w="568"/>
        <w:gridCol w:w="937"/>
      </w:tblGrid>
      <w:tr w:rsidR="00CF02E6" w:rsidRPr="00495719" w:rsidTr="005C40E8">
        <w:tc>
          <w:tcPr>
            <w:tcW w:w="374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TOP</w:t>
            </w:r>
          </w:p>
        </w:tc>
        <w:tc>
          <w:tcPr>
            <w:tcW w:w="3328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文献</w:t>
            </w:r>
          </w:p>
        </w:tc>
        <w:tc>
          <w:tcPr>
            <w:tcW w:w="415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得票</w:t>
            </w:r>
          </w:p>
        </w:tc>
        <w:tc>
          <w:tcPr>
            <w:tcW w:w="333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引用</w:t>
            </w:r>
          </w:p>
        </w:tc>
        <w:tc>
          <w:tcPr>
            <w:tcW w:w="550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评分</w:t>
            </w:r>
          </w:p>
        </w:tc>
      </w:tr>
      <w:tr w:rsidR="00CF02E6" w:rsidRPr="00495719" w:rsidTr="005C40E8">
        <w:tc>
          <w:tcPr>
            <w:tcW w:w="374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28" w:type="pct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No Taxation without Information: Deterrence and Self-Enforcement in the Value Added Tax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Dina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Pomeranz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American Economic Review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105(8), 2539–2569. </w:t>
            </w:r>
          </w:p>
        </w:tc>
        <w:tc>
          <w:tcPr>
            <w:tcW w:w="415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3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550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3365.84 </w:t>
            </w:r>
          </w:p>
        </w:tc>
      </w:tr>
      <w:tr w:rsidR="00CF02E6" w:rsidRPr="00495719" w:rsidTr="005C40E8">
        <w:tc>
          <w:tcPr>
            <w:tcW w:w="374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28" w:type="pct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The Economics of Density: Evidence From the Berlin Wall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 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Gabriel M.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Ahlfeldt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Stephen J. Redding, Daniel M. Sturm and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Nikolaus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Wolf (2015). </w:t>
            </w:r>
            <w:proofErr w:type="spellStart"/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Econometrica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83(6), 2127–2189. </w:t>
            </w:r>
          </w:p>
        </w:tc>
        <w:tc>
          <w:tcPr>
            <w:tcW w:w="415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33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550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3009.00 </w:t>
            </w:r>
          </w:p>
        </w:tc>
      </w:tr>
      <w:tr w:rsidR="00CF02E6" w:rsidRPr="00495719" w:rsidTr="005C40E8">
        <w:tc>
          <w:tcPr>
            <w:tcW w:w="374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28" w:type="pct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Envirodevonomics</w:t>
            </w:r>
            <w:proofErr w:type="spellEnd"/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: A Research Agenda for an Emerging Field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Michael Greenstone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Economic Literature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53(1), 5–42. </w:t>
            </w:r>
          </w:p>
        </w:tc>
        <w:tc>
          <w:tcPr>
            <w:tcW w:w="415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3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550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1755.51 </w:t>
            </w:r>
          </w:p>
        </w:tc>
      </w:tr>
      <w:tr w:rsidR="00CF02E6" w:rsidRPr="00495719" w:rsidTr="005C40E8">
        <w:tc>
          <w:tcPr>
            <w:tcW w:w="374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28" w:type="pct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State Capacity and Economic Development: A Network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Approach</w:t>
            </w: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Daron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Acemoglu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Camilo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García-Jimeno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James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A.Robinson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American Economic Review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105(8), 2364–2409. </w:t>
            </w:r>
          </w:p>
        </w:tc>
        <w:tc>
          <w:tcPr>
            <w:tcW w:w="415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33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50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1499.43 </w:t>
            </w:r>
          </w:p>
        </w:tc>
      </w:tr>
      <w:tr w:rsidR="00CF02E6" w:rsidRPr="00495719" w:rsidTr="005C40E8">
        <w:tc>
          <w:tcPr>
            <w:tcW w:w="374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28" w:type="pct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Wages and Informality in Developing Countries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Costas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Meghir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Renata Narita, Jean-Marc Robin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American Economic Review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105(4), 1509–1546. </w:t>
            </w:r>
          </w:p>
        </w:tc>
        <w:tc>
          <w:tcPr>
            <w:tcW w:w="415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3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50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1418.38 </w:t>
            </w:r>
          </w:p>
        </w:tc>
      </w:tr>
      <w:tr w:rsidR="00CF02E6" w:rsidRPr="00495719" w:rsidTr="005C40E8">
        <w:tc>
          <w:tcPr>
            <w:tcW w:w="374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28" w:type="pct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The Institutional Causes of China's Great Famine, 1959–1961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Xin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Meng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The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Review of Economic Studies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82(4), 1568–1611. </w:t>
            </w:r>
          </w:p>
        </w:tc>
        <w:tc>
          <w:tcPr>
            <w:tcW w:w="415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3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50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1293.90 </w:t>
            </w:r>
          </w:p>
        </w:tc>
      </w:tr>
      <w:tr w:rsidR="00CF02E6" w:rsidRPr="00495719" w:rsidTr="005C40E8">
        <w:tc>
          <w:tcPr>
            <w:tcW w:w="374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28" w:type="pct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Putting Distribution Back at the Center of Economics: Reflections on Capital in the Twenty-First Century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Thomas Piketty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Economic Perspectives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29(1), 67–88. </w:t>
            </w:r>
          </w:p>
        </w:tc>
        <w:tc>
          <w:tcPr>
            <w:tcW w:w="415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33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50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1252.68 </w:t>
            </w:r>
          </w:p>
        </w:tc>
      </w:tr>
      <w:tr w:rsidR="00CF02E6" w:rsidRPr="00495719" w:rsidTr="005C40E8">
        <w:tc>
          <w:tcPr>
            <w:tcW w:w="374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28" w:type="pct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 xml:space="preserve">The Effect of the </w:t>
            </w:r>
            <w:proofErr w:type="spellStart"/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TseTse</w:t>
            </w:r>
            <w:proofErr w:type="spellEnd"/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 xml:space="preserve"> Fly on African Development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Marcella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Alsan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American Economic Review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105(1), 382–410. </w:t>
            </w:r>
          </w:p>
        </w:tc>
        <w:tc>
          <w:tcPr>
            <w:tcW w:w="415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3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50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1222.51 </w:t>
            </w:r>
          </w:p>
        </w:tc>
      </w:tr>
      <w:tr w:rsidR="00CF02E6" w:rsidRPr="00495719" w:rsidTr="005C40E8">
        <w:tc>
          <w:tcPr>
            <w:tcW w:w="374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28" w:type="pct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Immigration and Globalization: A Review Essay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George J.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Borjas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Economic Literature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53(4), 961–974. </w:t>
            </w:r>
          </w:p>
        </w:tc>
        <w:tc>
          <w:tcPr>
            <w:tcW w:w="415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3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50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1204.87 </w:t>
            </w:r>
          </w:p>
        </w:tc>
      </w:tr>
      <w:tr w:rsidR="00CF02E6" w:rsidRPr="00495719" w:rsidTr="005C40E8">
        <w:tc>
          <w:tcPr>
            <w:tcW w:w="374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328" w:type="pct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Health and the Economy in the United States from 1750 to the Present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Dora L. Costa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Economic Literature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53(3), 503–570. </w:t>
            </w:r>
          </w:p>
        </w:tc>
        <w:tc>
          <w:tcPr>
            <w:tcW w:w="415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3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50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1166.71 </w:t>
            </w:r>
          </w:p>
        </w:tc>
      </w:tr>
    </w:tbl>
    <w:p w:rsidR="009950FD" w:rsidRPr="00495719" w:rsidRDefault="00495719" w:rsidP="009950FD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lastRenderedPageBreak/>
        <w:t xml:space="preserve">　　资料来源：</w:t>
      </w:r>
      <w:r w:rsidR="009950FD" w:rsidRPr="00495719">
        <w:rPr>
          <w:rFonts w:ascii="Times New Roman" w:hAnsi="Times New Roman" w:cs="Times New Roman"/>
          <w:szCs w:val="21"/>
        </w:rPr>
        <w:t>张宇燕（</w:t>
      </w:r>
      <w:r w:rsidR="009950FD" w:rsidRPr="00495719">
        <w:rPr>
          <w:rFonts w:ascii="Times New Roman" w:hAnsi="Times New Roman" w:cs="Times New Roman"/>
          <w:szCs w:val="21"/>
        </w:rPr>
        <w:t>2017</w:t>
      </w:r>
      <w:r w:rsidR="009950FD" w:rsidRPr="00495719">
        <w:rPr>
          <w:rFonts w:ascii="Times New Roman" w:hAnsi="Times New Roman" w:cs="Times New Roman"/>
          <w:szCs w:val="21"/>
        </w:rPr>
        <w:t>），第</w:t>
      </w:r>
      <w:r w:rsidR="009950FD" w:rsidRPr="00495719">
        <w:rPr>
          <w:rFonts w:ascii="Times New Roman" w:hAnsi="Times New Roman" w:cs="Times New Roman"/>
          <w:szCs w:val="21"/>
        </w:rPr>
        <w:t>597</w:t>
      </w:r>
      <w:r w:rsidR="009950FD" w:rsidRPr="00495719">
        <w:rPr>
          <w:rFonts w:ascii="Times New Roman" w:hAnsi="Times New Roman" w:cs="Times New Roman"/>
          <w:szCs w:val="21"/>
        </w:rPr>
        <w:t>页。</w:t>
      </w:r>
    </w:p>
    <w:p w:rsidR="00CF02E6" w:rsidRPr="00495719" w:rsidRDefault="00CF02E6">
      <w:pPr>
        <w:rPr>
          <w:rFonts w:ascii="Times New Roman" w:hAnsi="Times New Roman" w:cs="Times New Roman"/>
          <w:szCs w:val="21"/>
        </w:rPr>
      </w:pPr>
    </w:p>
    <w:p w:rsidR="00DE5F5D" w:rsidRPr="00495719" w:rsidRDefault="00DE5F5D">
      <w:pPr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>（七）</w:t>
      </w:r>
      <w:r w:rsidRPr="00495719">
        <w:rPr>
          <w:rFonts w:ascii="Times New Roman" w:hAnsi="Times New Roman" w:cs="Times New Roman"/>
          <w:color w:val="000000" w:themeColor="text1"/>
          <w:szCs w:val="21"/>
        </w:rPr>
        <w:t>国际政治经济学</w:t>
      </w:r>
    </w:p>
    <w:p w:rsidR="00CF02E6" w:rsidRPr="00495719" w:rsidRDefault="00DE5F5D" w:rsidP="00CF02E6">
      <w:pPr>
        <w:widowControl/>
        <w:snapToGrid w:val="0"/>
        <w:spacing w:line="240" w:lineRule="atLeast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495719">
        <w:rPr>
          <w:rFonts w:ascii="Times New Roman" w:hAnsi="Times New Roman" w:cs="Times New Roman"/>
          <w:color w:val="000000" w:themeColor="text1"/>
          <w:szCs w:val="21"/>
        </w:rPr>
        <w:t>1.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国际政治经济学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2015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年</w:t>
      </w:r>
      <w:r w:rsidR="00265253" w:rsidRPr="00495719">
        <w:rPr>
          <w:rFonts w:ascii="Times New Roman" w:hAnsi="Times New Roman" w:cs="Times New Roman"/>
          <w:color w:val="000000" w:themeColor="text1"/>
          <w:szCs w:val="21"/>
        </w:rPr>
        <w:t>十佳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中文论文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591"/>
        <w:gridCol w:w="709"/>
        <w:gridCol w:w="566"/>
        <w:gridCol w:w="1043"/>
      </w:tblGrid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TOP</w:t>
            </w:r>
          </w:p>
        </w:tc>
        <w:tc>
          <w:tcPr>
            <w:tcW w:w="5591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文献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得票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引用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评分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印度对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“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一带一路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”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的认知及中国的政策选择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林民旺（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），《世界经济与政治》，第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42-57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157-158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142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309.00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中国的崛起和超越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Kjetil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Storesletten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Fabrizio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Zilibotti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），《经济学（季刊）》，第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期。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235.37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中国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“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一带一路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”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战略定位的三个问题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储殷、高远（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），《国际经济评论》，第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90-99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99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162.49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中国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“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一带一路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”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战略面对的外交风险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薛力（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），《国际经济评论》，第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68-79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91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162.05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“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一带一路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”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与中国地缘政治经济战略的重构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李晓、李俊久（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），《世界经济与政治》，第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30-59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156-157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158.70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公共产品视角下的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“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一带一路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”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黄河（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），《世界经济与政治》，第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138-155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160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130.50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丝绸之路经济带与中国的中亚政策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袁胜育、汪伟民（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），《世界经济与政治》，第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21-41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156-157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120.90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美国对中国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“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一带一路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”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倡议的认知与反应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马建英（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），《世界经济与政治》，第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104-132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159-160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99.30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美国的自由贸易区战略与区域制度霸权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孔繁颖、李巍（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），《当代亚太》，第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82-110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159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85.20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“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一带一路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”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倡议与中国对外援助转型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白云真（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），《世界经济与政治》，第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53-71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157-158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81.00</w:t>
            </w:r>
          </w:p>
        </w:tc>
      </w:tr>
    </w:tbl>
    <w:p w:rsidR="009950FD" w:rsidRPr="00495719" w:rsidRDefault="00495719" w:rsidP="009950FD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 xml:space="preserve">　　资料来源：</w:t>
      </w:r>
      <w:r w:rsidR="009950FD" w:rsidRPr="00495719">
        <w:rPr>
          <w:rFonts w:ascii="Times New Roman" w:hAnsi="Times New Roman" w:cs="Times New Roman"/>
          <w:szCs w:val="21"/>
        </w:rPr>
        <w:t>张宇燕（</w:t>
      </w:r>
      <w:r w:rsidR="009950FD" w:rsidRPr="00495719">
        <w:rPr>
          <w:rFonts w:ascii="Times New Roman" w:hAnsi="Times New Roman" w:cs="Times New Roman"/>
          <w:szCs w:val="21"/>
        </w:rPr>
        <w:t>2017</w:t>
      </w:r>
      <w:r w:rsidR="009950FD" w:rsidRPr="00495719">
        <w:rPr>
          <w:rFonts w:ascii="Times New Roman" w:hAnsi="Times New Roman" w:cs="Times New Roman"/>
          <w:szCs w:val="21"/>
        </w:rPr>
        <w:t>），第</w:t>
      </w:r>
      <w:r w:rsidR="009950FD" w:rsidRPr="00495719">
        <w:rPr>
          <w:rFonts w:ascii="Times New Roman" w:hAnsi="Times New Roman" w:cs="Times New Roman"/>
          <w:szCs w:val="21"/>
        </w:rPr>
        <w:t>681</w:t>
      </w:r>
      <w:r w:rsidR="009950FD" w:rsidRPr="00495719">
        <w:rPr>
          <w:rFonts w:ascii="Times New Roman" w:hAnsi="Times New Roman" w:cs="Times New Roman"/>
          <w:szCs w:val="21"/>
        </w:rPr>
        <w:t>页。</w:t>
      </w:r>
    </w:p>
    <w:p w:rsidR="00CF02E6" w:rsidRPr="00495719" w:rsidRDefault="00CF02E6">
      <w:pPr>
        <w:rPr>
          <w:rFonts w:ascii="Times New Roman" w:hAnsi="Times New Roman" w:cs="Times New Roman"/>
          <w:szCs w:val="21"/>
        </w:rPr>
      </w:pPr>
    </w:p>
    <w:p w:rsidR="00CF02E6" w:rsidRPr="00495719" w:rsidRDefault="00DE5F5D" w:rsidP="00CF02E6">
      <w:pPr>
        <w:snapToGrid w:val="0"/>
        <w:spacing w:line="240" w:lineRule="atLeast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495719">
        <w:rPr>
          <w:rFonts w:ascii="Times New Roman" w:hAnsi="Times New Roman" w:cs="Times New Roman"/>
          <w:color w:val="000000" w:themeColor="text1"/>
          <w:szCs w:val="21"/>
        </w:rPr>
        <w:t>2.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国际政治经济学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2015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年</w:t>
      </w:r>
      <w:r w:rsidR="00265253" w:rsidRPr="00495719">
        <w:rPr>
          <w:rFonts w:ascii="Times New Roman" w:hAnsi="Times New Roman" w:cs="Times New Roman"/>
          <w:color w:val="000000" w:themeColor="text1"/>
          <w:szCs w:val="21"/>
        </w:rPr>
        <w:t>十佳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英文论文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591"/>
        <w:gridCol w:w="709"/>
        <w:gridCol w:w="566"/>
        <w:gridCol w:w="1043"/>
      </w:tblGrid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TOP</w:t>
            </w:r>
          </w:p>
        </w:tc>
        <w:tc>
          <w:tcPr>
            <w:tcW w:w="5591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文献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得票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引用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评分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The Geography of Interstate Resource Wars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Francesco Caselli, Massimo Morelli, Dominic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Rohner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Quarterly Journal of Economics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130 (1), 267–315. 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76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3381.98 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State Capacity and Military Conflict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Nicola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Gennaioli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The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Review of Economic Studies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82(4), 1409–1448. 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97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2218.53 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Political Economy in a Changing World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Daron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Acemoglu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Georgy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Egorov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Konstantin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Sonin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Journal of Political Economy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123(5), 1038–1086. 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855.90 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The Hidden American Immigration Consensus: A Conjoint Analysis of Attitudes toward Immigrants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Jens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Hainmueller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and Daniel J. Hopkins (2015). American Journal of Political Science, 59(3), 529-548. 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95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300.25 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 xml:space="preserve">The Evidence on </w:t>
            </w:r>
            <w:proofErr w:type="spellStart"/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Globalisation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Niklas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Potrafke</w:t>
            </w:r>
            <w:proofErr w:type="spellEnd"/>
            <w:r w:rsidRPr="00495719">
              <w:rPr>
                <w:rFonts w:ascii="MS Mincho" w:eastAsia="MS Mincho" w:hAnsi="MS Mincho" w:cs="MS Mincho" w:hint="eastAsia"/>
                <w:color w:val="000000" w:themeColor="text1"/>
                <w:kern w:val="0"/>
                <w:szCs w:val="21"/>
              </w:rPr>
              <w:t> 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The World Economy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38(3), 509–552. 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180.46 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Trade and insecure resources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Michelle R.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Garfinkel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Stergios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Skaperdas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Constantinos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Syropoulos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 xml:space="preserve">Journal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lastRenderedPageBreak/>
              <w:t>of International Economics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95(1), 98–114. 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lastRenderedPageBreak/>
              <w:t>18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178.13 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lastRenderedPageBreak/>
              <w:t>7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Trade costs, conflicts, and defense spending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Michael Seitz, Alexander Tarasov, Roman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Zakharenko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Journal of International Economics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95(2), 305–318. 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153.92 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Democracy, political risks and stock market performance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Heikki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Lehkonen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Kari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Heimonen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Journal of International Money and Finance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59, 77–99. 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144.55 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When trade stops: Lessons from the Gaza blockade 2007–2010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Haggay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Etkes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Assaf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Zimring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Journal of International Economics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95(1), 16–27. 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140.08 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Dispersion and distortions in the trans-Atlantic slave trade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John T. Dalton, Tin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Cheuk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Leung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Journal of International Economics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96(2), 412–425. </w:t>
            </w:r>
          </w:p>
        </w:tc>
        <w:tc>
          <w:tcPr>
            <w:tcW w:w="709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5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043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98.58 </w:t>
            </w:r>
          </w:p>
        </w:tc>
      </w:tr>
    </w:tbl>
    <w:p w:rsidR="009950FD" w:rsidRPr="00495719" w:rsidRDefault="00495719" w:rsidP="009950FD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 xml:space="preserve">　　资料来源：</w:t>
      </w:r>
      <w:r w:rsidR="009950FD" w:rsidRPr="00495719">
        <w:rPr>
          <w:rFonts w:ascii="Times New Roman" w:hAnsi="Times New Roman" w:cs="Times New Roman"/>
          <w:szCs w:val="21"/>
        </w:rPr>
        <w:t>张宇燕（</w:t>
      </w:r>
      <w:r w:rsidR="009950FD" w:rsidRPr="00495719">
        <w:rPr>
          <w:rFonts w:ascii="Times New Roman" w:hAnsi="Times New Roman" w:cs="Times New Roman"/>
          <w:szCs w:val="21"/>
        </w:rPr>
        <w:t>2017</w:t>
      </w:r>
      <w:r w:rsidR="009950FD" w:rsidRPr="00495719">
        <w:rPr>
          <w:rFonts w:ascii="Times New Roman" w:hAnsi="Times New Roman" w:cs="Times New Roman"/>
          <w:szCs w:val="21"/>
        </w:rPr>
        <w:t>），第</w:t>
      </w:r>
      <w:r w:rsidR="009950FD" w:rsidRPr="00495719">
        <w:rPr>
          <w:rFonts w:ascii="Times New Roman" w:hAnsi="Times New Roman" w:cs="Times New Roman"/>
          <w:szCs w:val="21"/>
        </w:rPr>
        <w:t>698</w:t>
      </w:r>
      <w:r w:rsidR="009950FD" w:rsidRPr="00495719">
        <w:rPr>
          <w:rFonts w:ascii="Times New Roman" w:hAnsi="Times New Roman" w:cs="Times New Roman"/>
          <w:szCs w:val="21"/>
        </w:rPr>
        <w:t>页。</w:t>
      </w:r>
    </w:p>
    <w:p w:rsidR="00CF02E6" w:rsidRPr="00495719" w:rsidRDefault="00CF02E6">
      <w:pPr>
        <w:rPr>
          <w:rFonts w:ascii="Times New Roman" w:hAnsi="Times New Roman" w:cs="Times New Roman"/>
          <w:szCs w:val="21"/>
        </w:rPr>
      </w:pPr>
    </w:p>
    <w:p w:rsidR="00CF02E6" w:rsidRPr="00495719" w:rsidRDefault="00DE5F5D">
      <w:pPr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>（八）</w:t>
      </w:r>
      <w:r w:rsidRPr="00495719">
        <w:rPr>
          <w:rFonts w:ascii="Times New Roman" w:hAnsi="Times New Roman" w:cs="Times New Roman"/>
          <w:color w:val="000000" w:themeColor="text1"/>
          <w:szCs w:val="21"/>
        </w:rPr>
        <w:t>马克思主义国际政治经济学</w:t>
      </w:r>
    </w:p>
    <w:p w:rsidR="00CF02E6" w:rsidRPr="00495719" w:rsidRDefault="00DE5F5D" w:rsidP="00CF02E6">
      <w:pPr>
        <w:widowControl/>
        <w:snapToGrid w:val="0"/>
        <w:spacing w:line="240" w:lineRule="atLeast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495719">
        <w:rPr>
          <w:rFonts w:ascii="Times New Roman" w:hAnsi="Times New Roman" w:cs="Times New Roman"/>
          <w:color w:val="000000" w:themeColor="text1"/>
          <w:szCs w:val="21"/>
        </w:rPr>
        <w:t>1.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马克思主义国际政治经济学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2015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年</w:t>
      </w:r>
      <w:r w:rsidR="00265253" w:rsidRPr="00495719">
        <w:rPr>
          <w:rFonts w:ascii="Times New Roman" w:hAnsi="Times New Roman" w:cs="Times New Roman"/>
          <w:color w:val="000000" w:themeColor="text1"/>
          <w:szCs w:val="21"/>
        </w:rPr>
        <w:t>十佳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中文论文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5529"/>
        <w:gridCol w:w="707"/>
        <w:gridCol w:w="568"/>
        <w:gridCol w:w="992"/>
      </w:tblGrid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TOP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文献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得票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引用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评分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“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新常态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”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：经济发展的逻辑与前景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李扬、张晓晶（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4-19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136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1473.92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283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经济新常态下中国扩大开放的绩效评价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裴长洪（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4-20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431.54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马克思经济全球化思想的哲学阐释逻辑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吕世荣（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），《中国社会科学》，第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4-23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204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39.82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“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一带一路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”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：基于中华传统文化的国际经济理念创新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王国刚（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），《国际金融研究》，第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3-10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35.45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马克思主义的国际政治经济学研究逻辑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李滨（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），《世界经济与政治》，第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4-23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27.90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中国是否到了全面推进开放型经济的新阶段？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宋泓（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），《国际经济评论》，第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9-25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16.72</w:t>
            </w:r>
          </w:p>
        </w:tc>
      </w:tr>
      <w:tr w:rsidR="00CF02E6" w:rsidRPr="00495719" w:rsidTr="005C40E8">
        <w:trPr>
          <w:trHeight w:val="308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中国特色社会主义经济理论的坚持、发展与创新问题</w:t>
            </w:r>
            <w:proofErr w:type="gram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卫兴华</w:t>
            </w:r>
            <w:proofErr w:type="gram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），《马克思主义研究》，第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期。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9.91</w:t>
            </w:r>
          </w:p>
        </w:tc>
      </w:tr>
      <w:tr w:rsidR="00CF02E6" w:rsidRPr="00495719" w:rsidTr="005C40E8">
        <w:trPr>
          <w:trHeight w:val="308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金融资本、职能资本与资本主义的金融化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马克思主义的理论和美国的</w:t>
            </w:r>
            <w:proofErr w:type="gramStart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现实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proofErr w:type="gram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赵峰、马慎萧（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），《马克思主义研究》，第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期。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7.71</w:t>
            </w:r>
          </w:p>
        </w:tc>
      </w:tr>
      <w:tr w:rsidR="00CF02E6" w:rsidRPr="00495719" w:rsidTr="005C40E8">
        <w:trPr>
          <w:trHeight w:val="308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283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论美元</w:t>
            </w:r>
            <w:proofErr w:type="gramEnd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霸权的结构属性及人民币的崛起战略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李俊久（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），《马克思主义研究》，第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期。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6.98</w:t>
            </w:r>
          </w:p>
        </w:tc>
      </w:tr>
      <w:tr w:rsidR="00CF02E6" w:rsidRPr="00495719" w:rsidTr="005C40E8">
        <w:trPr>
          <w:trHeight w:val="315"/>
        </w:trPr>
        <w:tc>
          <w:tcPr>
            <w:tcW w:w="371" w:type="pct"/>
            <w:shd w:val="clear" w:color="auto" w:fill="auto"/>
            <w:noWrap/>
            <w:vAlign w:val="center"/>
            <w:hideMark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283" w:type="pct"/>
            <w:shd w:val="clear" w:color="auto" w:fill="auto"/>
            <w:noWrap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资本主义经济危机的三次转向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刘美平（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），《马克思主义研究》，第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期。</w:t>
            </w:r>
          </w:p>
        </w:tc>
        <w:tc>
          <w:tcPr>
            <w:tcW w:w="420" w:type="pct"/>
            <w:shd w:val="clear" w:color="auto" w:fill="auto"/>
            <w:noWrap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37" w:type="pct"/>
            <w:shd w:val="clear" w:color="auto" w:fill="auto"/>
            <w:noWrap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589" w:type="pct"/>
            <w:shd w:val="clear" w:color="auto" w:fill="auto"/>
            <w:noWrap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5.26</w:t>
            </w:r>
          </w:p>
        </w:tc>
      </w:tr>
    </w:tbl>
    <w:p w:rsidR="009950FD" w:rsidRPr="00495719" w:rsidRDefault="00495719" w:rsidP="009950FD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 xml:space="preserve">　　资料来源：</w:t>
      </w:r>
      <w:r w:rsidR="009950FD" w:rsidRPr="00495719">
        <w:rPr>
          <w:rFonts w:ascii="Times New Roman" w:hAnsi="Times New Roman" w:cs="Times New Roman"/>
          <w:szCs w:val="21"/>
        </w:rPr>
        <w:t>张宇燕（</w:t>
      </w:r>
      <w:r w:rsidR="009950FD" w:rsidRPr="00495719">
        <w:rPr>
          <w:rFonts w:ascii="Times New Roman" w:hAnsi="Times New Roman" w:cs="Times New Roman"/>
          <w:szCs w:val="21"/>
        </w:rPr>
        <w:t>2017</w:t>
      </w:r>
      <w:r w:rsidR="009950FD" w:rsidRPr="00495719">
        <w:rPr>
          <w:rFonts w:ascii="Times New Roman" w:hAnsi="Times New Roman" w:cs="Times New Roman"/>
          <w:szCs w:val="21"/>
        </w:rPr>
        <w:t>），第</w:t>
      </w:r>
      <w:r w:rsidR="009950FD" w:rsidRPr="00495719">
        <w:rPr>
          <w:rFonts w:ascii="Times New Roman" w:hAnsi="Times New Roman" w:cs="Times New Roman"/>
          <w:szCs w:val="21"/>
        </w:rPr>
        <w:t>753</w:t>
      </w:r>
      <w:r w:rsidR="009950FD" w:rsidRPr="00495719">
        <w:rPr>
          <w:rFonts w:ascii="Times New Roman" w:hAnsi="Times New Roman" w:cs="Times New Roman"/>
          <w:szCs w:val="21"/>
        </w:rPr>
        <w:t>页。</w:t>
      </w:r>
    </w:p>
    <w:p w:rsidR="00CF02E6" w:rsidRPr="00495719" w:rsidRDefault="00CF02E6" w:rsidP="00CF02E6">
      <w:pPr>
        <w:snapToGrid w:val="0"/>
        <w:spacing w:line="240" w:lineRule="atLeast"/>
        <w:rPr>
          <w:rFonts w:ascii="Times New Roman" w:hAnsi="Times New Roman" w:cs="Times New Roman"/>
          <w:color w:val="000000" w:themeColor="text1"/>
          <w:szCs w:val="21"/>
        </w:rPr>
      </w:pPr>
    </w:p>
    <w:p w:rsidR="00CF02E6" w:rsidRPr="00495719" w:rsidRDefault="00DE5F5D" w:rsidP="00CF02E6">
      <w:pPr>
        <w:widowControl/>
        <w:snapToGrid w:val="0"/>
        <w:spacing w:line="240" w:lineRule="atLeast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495719">
        <w:rPr>
          <w:rFonts w:ascii="Times New Roman" w:hAnsi="Times New Roman" w:cs="Times New Roman"/>
          <w:color w:val="000000" w:themeColor="text1"/>
          <w:szCs w:val="21"/>
        </w:rPr>
        <w:t>2.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马克思主义国际政治经济学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2015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年</w:t>
      </w:r>
      <w:r w:rsidR="00265253" w:rsidRPr="00495719">
        <w:rPr>
          <w:rFonts w:ascii="Times New Roman" w:hAnsi="Times New Roman" w:cs="Times New Roman"/>
          <w:color w:val="000000" w:themeColor="text1"/>
          <w:szCs w:val="21"/>
        </w:rPr>
        <w:t>十佳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英文论文</w:t>
      </w:r>
    </w:p>
    <w:tbl>
      <w:tblPr>
        <w:tblStyle w:val="a4"/>
        <w:tblW w:w="4971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5575"/>
        <w:gridCol w:w="769"/>
        <w:gridCol w:w="531"/>
        <w:gridCol w:w="969"/>
      </w:tblGrid>
      <w:tr w:rsidR="00CF02E6" w:rsidRPr="00495719" w:rsidTr="005C40E8">
        <w:tc>
          <w:tcPr>
            <w:tcW w:w="371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TOP</w:t>
            </w:r>
          </w:p>
        </w:tc>
        <w:tc>
          <w:tcPr>
            <w:tcW w:w="3290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文献</w:t>
            </w:r>
          </w:p>
        </w:tc>
        <w:tc>
          <w:tcPr>
            <w:tcW w:w="454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得票</w:t>
            </w:r>
          </w:p>
        </w:tc>
        <w:tc>
          <w:tcPr>
            <w:tcW w:w="313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引用</w:t>
            </w:r>
          </w:p>
        </w:tc>
        <w:tc>
          <w:tcPr>
            <w:tcW w:w="572" w:type="pct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评分</w:t>
            </w:r>
          </w:p>
        </w:tc>
      </w:tr>
      <w:tr w:rsidR="00CF02E6" w:rsidRPr="00495719" w:rsidTr="005C40E8">
        <w:tc>
          <w:tcPr>
            <w:tcW w:w="371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290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The Rise and Decline of General Laws of Capitalism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Daron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Acemoglu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James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A.Robinson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Journal of Economic Perspectives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29(1), 3–28. </w:t>
            </w:r>
          </w:p>
        </w:tc>
        <w:tc>
          <w:tcPr>
            <w:tcW w:w="454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13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168</w:t>
            </w:r>
          </w:p>
        </w:tc>
        <w:tc>
          <w:tcPr>
            <w:tcW w:w="572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2543.70 </w:t>
            </w:r>
          </w:p>
        </w:tc>
      </w:tr>
      <w:tr w:rsidR="00CF02E6" w:rsidRPr="00495719" w:rsidTr="005C40E8">
        <w:tc>
          <w:tcPr>
            <w:tcW w:w="371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290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Is Piketty</w:t>
            </w:r>
            <w:proofErr w:type="gramStart"/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’</w:t>
            </w:r>
            <w:proofErr w:type="gramEnd"/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s “Second Law of Capitalism” Fundamental?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Per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Krusell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Anthony A. Smith Jr.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Journal of Political Economy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123(4), 725–748. </w:t>
            </w:r>
          </w:p>
        </w:tc>
        <w:tc>
          <w:tcPr>
            <w:tcW w:w="454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13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87</w:t>
            </w:r>
          </w:p>
        </w:tc>
        <w:tc>
          <w:tcPr>
            <w:tcW w:w="572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2048.28 </w:t>
            </w:r>
          </w:p>
        </w:tc>
      </w:tr>
      <w:tr w:rsidR="00CF02E6" w:rsidRPr="00495719" w:rsidTr="005C40E8">
        <w:tc>
          <w:tcPr>
            <w:tcW w:w="371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290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Pareto and Piketty: The Macroeconomics of Top Income and Wealth Inequality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Charles I. Jones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 xml:space="preserve">Journal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lastRenderedPageBreak/>
              <w:t>of Economic Perspectives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29(1), 29–46. </w:t>
            </w:r>
          </w:p>
        </w:tc>
        <w:tc>
          <w:tcPr>
            <w:tcW w:w="454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lastRenderedPageBreak/>
              <w:t>6</w:t>
            </w:r>
          </w:p>
        </w:tc>
        <w:tc>
          <w:tcPr>
            <w:tcW w:w="313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85</w:t>
            </w:r>
          </w:p>
        </w:tc>
        <w:tc>
          <w:tcPr>
            <w:tcW w:w="572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1305.94 </w:t>
            </w:r>
          </w:p>
        </w:tc>
      </w:tr>
      <w:tr w:rsidR="00CF02E6" w:rsidRPr="00495719" w:rsidTr="005C40E8">
        <w:tc>
          <w:tcPr>
            <w:tcW w:w="371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lastRenderedPageBreak/>
              <w:t>4</w:t>
            </w:r>
          </w:p>
        </w:tc>
        <w:tc>
          <w:tcPr>
            <w:tcW w:w="3290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What Do We Know about the Evolution of Top Wealth Shares in the United States?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Wojciech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Kopczuk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Journal of Economic Perspectives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29(1), 47–66. </w:t>
            </w:r>
          </w:p>
        </w:tc>
        <w:tc>
          <w:tcPr>
            <w:tcW w:w="454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13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67</w:t>
            </w:r>
          </w:p>
        </w:tc>
        <w:tc>
          <w:tcPr>
            <w:tcW w:w="572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999.16 </w:t>
            </w:r>
          </w:p>
        </w:tc>
      </w:tr>
      <w:tr w:rsidR="00CF02E6" w:rsidRPr="00495719" w:rsidTr="005C40E8">
        <w:tc>
          <w:tcPr>
            <w:tcW w:w="371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290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Income Inequality, Capitalism, and Ethno-linguistic Fractionalization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Jan-Egbert Sturm,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JakobDe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Haan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American Economic Review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105(5), 593–597. </w:t>
            </w:r>
          </w:p>
        </w:tc>
        <w:tc>
          <w:tcPr>
            <w:tcW w:w="454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13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572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315.20 </w:t>
            </w:r>
          </w:p>
        </w:tc>
      </w:tr>
      <w:tr w:rsidR="00CF02E6" w:rsidRPr="00495719" w:rsidTr="005C40E8">
        <w:tc>
          <w:tcPr>
            <w:tcW w:w="371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290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Capital in the Twenty-First Century: A Review Essay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Lawrence E. Blume, Steven N.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Durlauf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Journal of Political Economy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123(4), 749–777. </w:t>
            </w:r>
          </w:p>
        </w:tc>
        <w:tc>
          <w:tcPr>
            <w:tcW w:w="454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13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572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274.41 </w:t>
            </w:r>
          </w:p>
        </w:tc>
      </w:tr>
      <w:tr w:rsidR="00CF02E6" w:rsidRPr="00495719" w:rsidTr="005C40E8">
        <w:tc>
          <w:tcPr>
            <w:tcW w:w="371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290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The Cambridge History of "Capitalism"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Peter Temin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Journal of Economic Literature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53(4), 996–1016. </w:t>
            </w:r>
          </w:p>
        </w:tc>
        <w:tc>
          <w:tcPr>
            <w:tcW w:w="454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13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572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228.98 </w:t>
            </w:r>
          </w:p>
        </w:tc>
      </w:tr>
      <w:tr w:rsidR="00CF02E6" w:rsidRPr="00495719" w:rsidTr="005C40E8">
        <w:tc>
          <w:tcPr>
            <w:tcW w:w="371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290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Postneoliberalism</w:t>
            </w:r>
            <w:proofErr w:type="spellEnd"/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?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Simon Springer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Review of Radical Political Economics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47(1), 5–17. </w:t>
            </w:r>
          </w:p>
        </w:tc>
        <w:tc>
          <w:tcPr>
            <w:tcW w:w="454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13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572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13.95 </w:t>
            </w:r>
          </w:p>
        </w:tc>
      </w:tr>
      <w:tr w:rsidR="00CF02E6" w:rsidRPr="00495719" w:rsidTr="005C40E8">
        <w:tc>
          <w:tcPr>
            <w:tcW w:w="371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290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 xml:space="preserve">The </w:t>
            </w:r>
            <w:proofErr w:type="spellStart"/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peripheralization</w:t>
            </w:r>
            <w:proofErr w:type="spellEnd"/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 xml:space="preserve"> of Southern European capitalism within the EMU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Francesca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Gambarotto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and Stefano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Solari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Review of International Political Economy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, 22(4), 788-</w:t>
            </w:r>
            <w:proofErr w:type="gram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812 .</w:t>
            </w:r>
            <w:proofErr w:type="gram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454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13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572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8.49 </w:t>
            </w:r>
          </w:p>
        </w:tc>
      </w:tr>
      <w:tr w:rsidR="00CF02E6" w:rsidRPr="00495719" w:rsidTr="005C40E8">
        <w:tc>
          <w:tcPr>
            <w:tcW w:w="371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290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Capitalism after the Crisis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Christopher </w:t>
            </w:r>
            <w:proofErr w:type="spell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Bickerton</w:t>
            </w:r>
            <w:proofErr w:type="spell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New Political Economy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, 20(5), 783–791. </w:t>
            </w:r>
          </w:p>
        </w:tc>
        <w:tc>
          <w:tcPr>
            <w:tcW w:w="454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13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572" w:type="pct"/>
            <w:vAlign w:val="center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5.24 </w:t>
            </w:r>
          </w:p>
        </w:tc>
      </w:tr>
    </w:tbl>
    <w:p w:rsidR="009950FD" w:rsidRPr="00495719" w:rsidRDefault="00495719" w:rsidP="009950FD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 xml:space="preserve">　　资料来源：</w:t>
      </w:r>
      <w:r w:rsidR="009950FD" w:rsidRPr="00495719">
        <w:rPr>
          <w:rFonts w:ascii="Times New Roman" w:hAnsi="Times New Roman" w:cs="Times New Roman"/>
          <w:szCs w:val="21"/>
        </w:rPr>
        <w:t>张宇燕（</w:t>
      </w:r>
      <w:r w:rsidR="009950FD" w:rsidRPr="00495719">
        <w:rPr>
          <w:rFonts w:ascii="Times New Roman" w:hAnsi="Times New Roman" w:cs="Times New Roman"/>
          <w:szCs w:val="21"/>
        </w:rPr>
        <w:t>2017</w:t>
      </w:r>
      <w:r w:rsidR="009950FD" w:rsidRPr="00495719">
        <w:rPr>
          <w:rFonts w:ascii="Times New Roman" w:hAnsi="Times New Roman" w:cs="Times New Roman"/>
          <w:szCs w:val="21"/>
        </w:rPr>
        <w:t>），第</w:t>
      </w:r>
      <w:r w:rsidR="009950FD" w:rsidRPr="00495719">
        <w:rPr>
          <w:rFonts w:ascii="Times New Roman" w:hAnsi="Times New Roman" w:cs="Times New Roman"/>
          <w:szCs w:val="21"/>
        </w:rPr>
        <w:t>768</w:t>
      </w:r>
      <w:r w:rsidR="009950FD" w:rsidRPr="00495719">
        <w:rPr>
          <w:rFonts w:ascii="Times New Roman" w:hAnsi="Times New Roman" w:cs="Times New Roman"/>
          <w:szCs w:val="21"/>
        </w:rPr>
        <w:t>页。</w:t>
      </w:r>
    </w:p>
    <w:p w:rsidR="009950FD" w:rsidRPr="00495719" w:rsidRDefault="009950FD">
      <w:pPr>
        <w:rPr>
          <w:rFonts w:ascii="Times New Roman" w:hAnsi="Times New Roman" w:cs="Times New Roman"/>
          <w:szCs w:val="21"/>
        </w:rPr>
      </w:pPr>
    </w:p>
    <w:p w:rsidR="00CF02E6" w:rsidRPr="00495719" w:rsidRDefault="00DE5F5D">
      <w:pPr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>（九）</w:t>
      </w:r>
      <w:r w:rsidRPr="00495719">
        <w:rPr>
          <w:rFonts w:ascii="Times New Roman" w:hAnsi="Times New Roman" w:cs="Times New Roman"/>
          <w:color w:val="000000" w:themeColor="text1"/>
          <w:szCs w:val="21"/>
        </w:rPr>
        <w:t>全球经济治理学</w:t>
      </w:r>
    </w:p>
    <w:p w:rsidR="00CF02E6" w:rsidRPr="00495719" w:rsidRDefault="00DE5F5D" w:rsidP="00CF02E6">
      <w:pPr>
        <w:widowControl/>
        <w:snapToGrid w:val="0"/>
        <w:spacing w:line="240" w:lineRule="atLeast"/>
        <w:jc w:val="center"/>
        <w:rPr>
          <w:rFonts w:ascii="Times New Roman" w:hAnsi="Times New Roman" w:cs="Times New Roman"/>
          <w:color w:val="000000" w:themeColor="text1"/>
          <w:szCs w:val="21"/>
        </w:rPr>
      </w:pPr>
      <w:bookmarkStart w:id="4" w:name="_Hlk479168195"/>
      <w:r w:rsidRPr="00495719">
        <w:rPr>
          <w:rFonts w:ascii="Times New Roman" w:hAnsi="Times New Roman" w:cs="Times New Roman"/>
          <w:color w:val="000000" w:themeColor="text1"/>
          <w:szCs w:val="21"/>
        </w:rPr>
        <w:t>1.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全球经济治理学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2015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年</w:t>
      </w:r>
      <w:r w:rsidR="00265253" w:rsidRPr="00495719">
        <w:rPr>
          <w:rFonts w:ascii="Times New Roman" w:hAnsi="Times New Roman" w:cs="Times New Roman"/>
          <w:color w:val="000000" w:themeColor="text1"/>
          <w:szCs w:val="21"/>
        </w:rPr>
        <w:t>十佳</w:t>
      </w:r>
      <w:r w:rsidR="00CF02E6" w:rsidRPr="00495719">
        <w:rPr>
          <w:rFonts w:ascii="Times New Roman" w:hAnsi="Times New Roman" w:cs="Times New Roman"/>
          <w:color w:val="000000" w:themeColor="text1"/>
          <w:szCs w:val="21"/>
        </w:rPr>
        <w:t>中文论文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5591"/>
        <w:gridCol w:w="850"/>
        <w:gridCol w:w="674"/>
        <w:gridCol w:w="794"/>
      </w:tblGrid>
      <w:tr w:rsidR="00CF02E6" w:rsidRPr="00495719" w:rsidTr="005C40E8">
        <w:tc>
          <w:tcPr>
            <w:tcW w:w="0" w:type="auto"/>
            <w:vAlign w:val="center"/>
          </w:tcPr>
          <w:bookmarkEnd w:id="4"/>
          <w:p w:rsidR="00CF02E6" w:rsidRPr="00495719" w:rsidRDefault="00CF02E6" w:rsidP="005C40E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TOP</w:t>
            </w:r>
          </w:p>
        </w:tc>
        <w:tc>
          <w:tcPr>
            <w:tcW w:w="5591" w:type="dxa"/>
            <w:vAlign w:val="center"/>
          </w:tcPr>
          <w:p w:rsidR="00CF02E6" w:rsidRPr="00495719" w:rsidRDefault="00CF02E6" w:rsidP="005C40E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文献</w:t>
            </w:r>
          </w:p>
        </w:tc>
        <w:tc>
          <w:tcPr>
            <w:tcW w:w="850" w:type="dxa"/>
            <w:vAlign w:val="center"/>
          </w:tcPr>
          <w:p w:rsidR="00CF02E6" w:rsidRPr="00495719" w:rsidRDefault="00CF02E6" w:rsidP="005C40E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得票</w:t>
            </w:r>
          </w:p>
        </w:tc>
        <w:tc>
          <w:tcPr>
            <w:tcW w:w="674" w:type="dxa"/>
            <w:vAlign w:val="center"/>
          </w:tcPr>
          <w:p w:rsidR="00CF02E6" w:rsidRPr="00495719" w:rsidRDefault="00CF02E6" w:rsidP="005C40E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引用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5C40E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评分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bookmarkStart w:id="5" w:name="_Hlk481335204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印度对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“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一带一路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”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的认知及中国的政策选择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林民旺（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），《世界经济与政治》，第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42-57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157-158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850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74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142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298.20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排污权交易机制在中国能否实现波特效应?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proofErr w:type="gram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涂正革、谌</w:t>
            </w:r>
            <w:proofErr w:type="gram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仁俊（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160-173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850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674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293.26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国产化率保护对自主创新的影响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来自中国风电制造业的证据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proofErr w:type="gram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付明卫</w:t>
            </w:r>
            <w:proofErr w:type="gram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、叶静怡、孟</w:t>
            </w:r>
            <w:proofErr w:type="gramStart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俣</w:t>
            </w:r>
            <w:proofErr w:type="gram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希、雷震（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118-131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850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674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188.42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国际货币环境</w:t>
            </w:r>
            <w:proofErr w:type="gramStart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下利率</w:t>
            </w:r>
            <w:proofErr w:type="gramEnd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政策与汇率政策的协调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金中夏、洪浩（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），《经济研究》，第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35-47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850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674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139.79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国际贸易投资规则的再构建及中国的因</w:t>
            </w:r>
            <w:proofErr w:type="gramStart"/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应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</w:t>
            </w:r>
            <w:proofErr w:type="gramEnd"/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石静霞（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），《中国社会科学》，第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128-145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206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850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674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116.87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迈向公共管理范式的全球治理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基于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“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问题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主体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机制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”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框架的分析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薛澜、俞晗之（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），《中国社会科学》，第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76-91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207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850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674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102.15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美国对中国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“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一带一路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”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倡议的认知与反应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马建英（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），《世界经济与政治》，第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104-132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159-160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850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674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83.10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美国的自由贸易区战略与区域制度霸权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孔繁颖、李巍（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），《当代亚太》，第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82-110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159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850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674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72.20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全球价值链如何改变了贸易政策：对产业升级的影响和启示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盛斌、陈帅（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），《国际经济评论》，第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85-97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850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674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69.77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双边投资协定中争端解决机制的形式选择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——</w:t>
            </w:r>
            <w:r w:rsidRPr="00907AAB">
              <w:rPr>
                <w:rFonts w:ascii="黑体" w:eastAsia="黑体" w:hAnsi="Times New Roman" w:cs="Times New Roman"/>
                <w:b/>
                <w:color w:val="000000" w:themeColor="text1"/>
                <w:kern w:val="0"/>
                <w:szCs w:val="21"/>
              </w:rPr>
              <w:t>基于1982-2013年中国签订双边投资协定的定量研究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　　陈兆源、田野、韩冬临（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2015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），《世界经济与政治》，第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lastRenderedPageBreak/>
              <w:t>期，第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122-148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、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160</w:t>
            </w: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页。</w:t>
            </w:r>
          </w:p>
        </w:tc>
        <w:tc>
          <w:tcPr>
            <w:tcW w:w="850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lastRenderedPageBreak/>
              <w:t>42</w:t>
            </w:r>
          </w:p>
        </w:tc>
        <w:tc>
          <w:tcPr>
            <w:tcW w:w="674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69.30</w:t>
            </w:r>
          </w:p>
        </w:tc>
      </w:tr>
    </w:tbl>
    <w:bookmarkEnd w:id="5"/>
    <w:p w:rsidR="009950FD" w:rsidRPr="00495719" w:rsidRDefault="00495719" w:rsidP="009950FD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lastRenderedPageBreak/>
        <w:t xml:space="preserve">　　资料来源：</w:t>
      </w:r>
      <w:r w:rsidR="009950FD" w:rsidRPr="00495719">
        <w:rPr>
          <w:rFonts w:ascii="Times New Roman" w:hAnsi="Times New Roman" w:cs="Times New Roman"/>
          <w:szCs w:val="21"/>
        </w:rPr>
        <w:t>张宇燕（</w:t>
      </w:r>
      <w:r w:rsidR="009950FD" w:rsidRPr="00495719">
        <w:rPr>
          <w:rFonts w:ascii="Times New Roman" w:hAnsi="Times New Roman" w:cs="Times New Roman"/>
          <w:szCs w:val="21"/>
        </w:rPr>
        <w:t>2017</w:t>
      </w:r>
      <w:r w:rsidR="009950FD" w:rsidRPr="00495719">
        <w:rPr>
          <w:rFonts w:ascii="Times New Roman" w:hAnsi="Times New Roman" w:cs="Times New Roman"/>
          <w:szCs w:val="21"/>
        </w:rPr>
        <w:t>），第</w:t>
      </w:r>
      <w:r w:rsidR="009950FD" w:rsidRPr="00495719">
        <w:rPr>
          <w:rFonts w:ascii="Times New Roman" w:hAnsi="Times New Roman" w:cs="Times New Roman"/>
          <w:szCs w:val="21"/>
        </w:rPr>
        <w:t>827</w:t>
      </w:r>
      <w:r w:rsidR="009950FD" w:rsidRPr="00495719">
        <w:rPr>
          <w:rFonts w:ascii="Times New Roman" w:hAnsi="Times New Roman" w:cs="Times New Roman"/>
          <w:szCs w:val="21"/>
        </w:rPr>
        <w:t>页。</w:t>
      </w:r>
    </w:p>
    <w:p w:rsidR="00CF02E6" w:rsidRPr="00495719" w:rsidRDefault="00CF02E6">
      <w:pPr>
        <w:rPr>
          <w:rFonts w:ascii="Times New Roman" w:hAnsi="Times New Roman" w:cs="Times New Roman"/>
          <w:szCs w:val="21"/>
        </w:rPr>
      </w:pPr>
    </w:p>
    <w:p w:rsidR="00CF02E6" w:rsidRPr="00495719" w:rsidRDefault="00DE5F5D" w:rsidP="00CF02E6">
      <w:pPr>
        <w:widowControl/>
        <w:snapToGrid w:val="0"/>
        <w:spacing w:line="240" w:lineRule="atLeast"/>
        <w:jc w:val="center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>2.</w:t>
      </w:r>
      <w:r w:rsidR="00CF02E6" w:rsidRPr="00495719">
        <w:rPr>
          <w:rFonts w:ascii="Times New Roman" w:hAnsi="Times New Roman" w:cs="Times New Roman"/>
          <w:szCs w:val="21"/>
        </w:rPr>
        <w:t>全球经济治理学</w:t>
      </w:r>
      <w:r w:rsidR="00CF02E6" w:rsidRPr="00495719">
        <w:rPr>
          <w:rFonts w:ascii="Times New Roman" w:hAnsi="Times New Roman" w:cs="Times New Roman"/>
          <w:szCs w:val="21"/>
        </w:rPr>
        <w:t>2015</w:t>
      </w:r>
      <w:r w:rsidR="00CF02E6" w:rsidRPr="00495719">
        <w:rPr>
          <w:rFonts w:ascii="Times New Roman" w:hAnsi="Times New Roman" w:cs="Times New Roman"/>
          <w:szCs w:val="21"/>
        </w:rPr>
        <w:t>年</w:t>
      </w:r>
      <w:r w:rsidR="00265253" w:rsidRPr="00495719">
        <w:rPr>
          <w:rFonts w:ascii="Times New Roman" w:hAnsi="Times New Roman" w:cs="Times New Roman"/>
          <w:szCs w:val="21"/>
        </w:rPr>
        <w:t>十佳</w:t>
      </w:r>
      <w:r w:rsidR="00CF02E6" w:rsidRPr="00495719">
        <w:rPr>
          <w:rFonts w:ascii="Times New Roman" w:hAnsi="Times New Roman" w:cs="Times New Roman"/>
          <w:szCs w:val="21"/>
        </w:rPr>
        <w:t>英文论文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5591"/>
        <w:gridCol w:w="866"/>
        <w:gridCol w:w="553"/>
        <w:gridCol w:w="899"/>
      </w:tblGrid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TOP</w:t>
            </w:r>
          </w:p>
        </w:tc>
        <w:tc>
          <w:tcPr>
            <w:tcW w:w="5591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文献</w:t>
            </w:r>
          </w:p>
        </w:tc>
        <w:tc>
          <w:tcPr>
            <w:tcW w:w="8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得票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引用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评分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Climate Clubs: Overcoming Free-Riding in International Climate Policy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William Nordhaus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American Economic Review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105(4), 1339–1370. </w:t>
            </w:r>
          </w:p>
        </w:tc>
        <w:tc>
          <w:tcPr>
            <w:tcW w:w="8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2649.90 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Comparative Advantage and Optimal Trade Policy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Arnaud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Costinot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Dave Donaldson, Jonathan Vogel,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Iván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Werning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Quarterly Journal of Economics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130 (2), 659–702.</w:t>
            </w:r>
          </w:p>
        </w:tc>
        <w:tc>
          <w:tcPr>
            <w:tcW w:w="8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901.49 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Some Inconvenient Truths about Climate Change Policy: The Distributional Impacts of Transportation Policies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Stephen P. Holland, Jonathan E. Hughes, Christopher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Knittel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Nathan C. Parker,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Review of Economics and Statistics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97(5), 1052–1069. </w:t>
            </w:r>
          </w:p>
        </w:tc>
        <w:tc>
          <w:tcPr>
            <w:tcW w:w="8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813.23 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Input-trade liberalization, export prices and quality upgrading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Maria Bas, Vanessa Strauss-Kahn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International Economics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95(2), 250–262. </w:t>
            </w:r>
          </w:p>
        </w:tc>
        <w:tc>
          <w:tcPr>
            <w:tcW w:w="8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515.36 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Tariff binding and overhang: Theory and evidence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Mostafa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Beshkar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Eric W. Bond,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Youngwoo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Rho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International Economics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97(1), 1–13. </w:t>
            </w:r>
          </w:p>
        </w:tc>
        <w:tc>
          <w:tcPr>
            <w:tcW w:w="8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442.73 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U.S. Multinationals and Preferential Market Access</w:t>
            </w:r>
            <w:proofErr w:type="gram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Emily</w:t>
            </w:r>
            <w:proofErr w:type="gram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Blanchard, Xenia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Matschke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Review of Economics and Statistics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97(4), 839–854. </w:t>
            </w:r>
          </w:p>
        </w:tc>
        <w:tc>
          <w:tcPr>
            <w:tcW w:w="8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432.17 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U.S. unconventional monetary policy and transmission to emerging market economies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David Bowman, Juan M.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Londono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Horacio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Sapriza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International Money and Finance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55, 27–59. </w:t>
            </w:r>
          </w:p>
        </w:tc>
        <w:tc>
          <w:tcPr>
            <w:tcW w:w="8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431.87 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Capital-flow management measures: What are they good for?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Kristin Forbes, Marcel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Fratzscher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Roland Straub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International Economics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96(S1), 76–97. </w:t>
            </w:r>
          </w:p>
        </w:tc>
        <w:tc>
          <w:tcPr>
            <w:tcW w:w="8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351.07 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Financial Entanglement: A Theory of Incomplete Integration, Leverage, Crashes, and Contagion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Nicolae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Gârleanu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Stavros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Panageas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Jianfeng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Yu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American Economic Review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105(7), 1979–2010. </w:t>
            </w:r>
          </w:p>
        </w:tc>
        <w:tc>
          <w:tcPr>
            <w:tcW w:w="8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339.96 </w:t>
            </w:r>
          </w:p>
        </w:tc>
      </w:tr>
      <w:tr w:rsidR="00CF02E6" w:rsidRPr="00495719" w:rsidTr="005C40E8"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591" w:type="dxa"/>
          </w:tcPr>
          <w:p w:rsidR="00CF02E6" w:rsidRPr="00495719" w:rsidRDefault="00CF02E6" w:rsidP="002D73DA"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333E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Administrative barriers to trade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　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Cecília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Hornok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Miklós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Koren</w:t>
            </w:r>
            <w:proofErr w:type="spellEnd"/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(2015). </w:t>
            </w:r>
            <w:r w:rsidR="009950FD" w:rsidRPr="00495719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Journal of International Economics</w:t>
            </w: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, 96(S1), 110–122. </w:t>
            </w:r>
          </w:p>
        </w:tc>
        <w:tc>
          <w:tcPr>
            <w:tcW w:w="866" w:type="dxa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vAlign w:val="center"/>
          </w:tcPr>
          <w:p w:rsidR="00CF02E6" w:rsidRPr="00495719" w:rsidRDefault="00CF02E6" w:rsidP="00201B38">
            <w:pPr>
              <w:widowControl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49571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314.75 </w:t>
            </w:r>
          </w:p>
        </w:tc>
      </w:tr>
    </w:tbl>
    <w:p w:rsidR="009950FD" w:rsidRPr="00495719" w:rsidRDefault="00495719" w:rsidP="009950FD">
      <w:pPr>
        <w:snapToGrid w:val="0"/>
        <w:spacing w:line="240" w:lineRule="atLeast"/>
        <w:rPr>
          <w:rFonts w:ascii="Times New Roman" w:hAnsi="Times New Roman" w:cs="Times New Roman"/>
          <w:szCs w:val="21"/>
        </w:rPr>
      </w:pPr>
      <w:r w:rsidRPr="00495719">
        <w:rPr>
          <w:rFonts w:ascii="Times New Roman" w:hAnsi="Times New Roman" w:cs="Times New Roman"/>
          <w:szCs w:val="21"/>
        </w:rPr>
        <w:t xml:space="preserve">　　资料来源：</w:t>
      </w:r>
      <w:r w:rsidR="009950FD" w:rsidRPr="00495719">
        <w:rPr>
          <w:rFonts w:ascii="Times New Roman" w:hAnsi="Times New Roman" w:cs="Times New Roman"/>
          <w:szCs w:val="21"/>
        </w:rPr>
        <w:t>张宇燕（</w:t>
      </w:r>
      <w:r w:rsidR="009950FD" w:rsidRPr="00495719">
        <w:rPr>
          <w:rFonts w:ascii="Times New Roman" w:hAnsi="Times New Roman" w:cs="Times New Roman"/>
          <w:szCs w:val="21"/>
        </w:rPr>
        <w:t>2017</w:t>
      </w:r>
      <w:r w:rsidR="009950FD" w:rsidRPr="00495719">
        <w:rPr>
          <w:rFonts w:ascii="Times New Roman" w:hAnsi="Times New Roman" w:cs="Times New Roman"/>
          <w:szCs w:val="21"/>
        </w:rPr>
        <w:t>），第</w:t>
      </w:r>
      <w:r w:rsidR="009950FD" w:rsidRPr="00495719">
        <w:rPr>
          <w:rFonts w:ascii="Times New Roman" w:hAnsi="Times New Roman" w:cs="Times New Roman"/>
          <w:szCs w:val="21"/>
        </w:rPr>
        <w:t>836</w:t>
      </w:r>
      <w:r w:rsidR="009950FD" w:rsidRPr="00495719">
        <w:rPr>
          <w:rFonts w:ascii="Times New Roman" w:hAnsi="Times New Roman" w:cs="Times New Roman"/>
          <w:szCs w:val="21"/>
        </w:rPr>
        <w:t>页。</w:t>
      </w:r>
    </w:p>
    <w:p w:rsidR="00CF02E6" w:rsidRPr="00495719" w:rsidRDefault="00CF02E6">
      <w:pPr>
        <w:rPr>
          <w:rFonts w:ascii="Times New Roman" w:hAnsi="Times New Roman" w:cs="Times New Roman"/>
          <w:szCs w:val="21"/>
        </w:rPr>
      </w:pPr>
    </w:p>
    <w:sectPr w:rsidR="00CF02E6" w:rsidRPr="00495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E6"/>
    <w:rsid w:val="00020F81"/>
    <w:rsid w:val="00201B38"/>
    <w:rsid w:val="00265253"/>
    <w:rsid w:val="002D73DA"/>
    <w:rsid w:val="003D333E"/>
    <w:rsid w:val="00495719"/>
    <w:rsid w:val="00505E94"/>
    <w:rsid w:val="005C40E8"/>
    <w:rsid w:val="0073565C"/>
    <w:rsid w:val="00806160"/>
    <w:rsid w:val="00907AAB"/>
    <w:rsid w:val="009950FD"/>
    <w:rsid w:val="00B7736A"/>
    <w:rsid w:val="00CB0DA2"/>
    <w:rsid w:val="00CB473F"/>
    <w:rsid w:val="00CF02E6"/>
    <w:rsid w:val="00D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02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02E6"/>
    <w:rPr>
      <w:sz w:val="18"/>
      <w:szCs w:val="18"/>
    </w:rPr>
  </w:style>
  <w:style w:type="table" w:styleId="a4">
    <w:name w:val="Table Grid"/>
    <w:basedOn w:val="a1"/>
    <w:uiPriority w:val="39"/>
    <w:rsid w:val="00CF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B0DA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6525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02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02E6"/>
    <w:rPr>
      <w:sz w:val="18"/>
      <w:szCs w:val="18"/>
    </w:rPr>
  </w:style>
  <w:style w:type="table" w:styleId="a4">
    <w:name w:val="Table Grid"/>
    <w:basedOn w:val="a1"/>
    <w:uiPriority w:val="39"/>
    <w:rsid w:val="00CF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B0DA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652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4004</Words>
  <Characters>22824</Characters>
  <Application>Microsoft Office Word</Application>
  <DocSecurity>0</DocSecurity>
  <Lines>190</Lines>
  <Paragraphs>53</Paragraphs>
  <ScaleCrop>false</ScaleCrop>
  <Company/>
  <LinksUpToDate>false</LinksUpToDate>
  <CharactersWithSpaces>26775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2017-08-28T01:14:00Z</dcterms:created>
  <dcterms:modified xsi:type="dcterms:W3CDTF">2017-09-01T01:21:00Z</dcterms:modified>
</cp:coreProperties>
</file>